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093" w:rsidRPr="00075998" w:rsidRDefault="00CD0093" w:rsidP="00B36692">
      <w:pPr>
        <w:spacing w:after="120" w:line="360" w:lineRule="auto"/>
        <w:mirrorIndents/>
        <w:rPr>
          <w:rFonts w:cs="Arial"/>
          <w:b/>
          <w:sz w:val="32"/>
          <w:szCs w:val="24"/>
        </w:rPr>
      </w:pPr>
      <w:r w:rsidRPr="00075998">
        <w:rPr>
          <w:rFonts w:cs="Arial"/>
          <w:b/>
          <w:color w:val="0D0D0D" w:themeColor="text1" w:themeTint="F2"/>
          <w:sz w:val="32"/>
          <w:szCs w:val="24"/>
        </w:rPr>
        <w:t>BITAM SHOW</w:t>
      </w:r>
      <w:r w:rsidRPr="00075998">
        <w:rPr>
          <w:rFonts w:cs="Arial"/>
          <w:b/>
          <w:sz w:val="32"/>
          <w:szCs w:val="24"/>
        </w:rPr>
        <w:t xml:space="preserve"> </w:t>
      </w:r>
      <w:r w:rsidR="009076C6" w:rsidRPr="00075998">
        <w:rPr>
          <w:rFonts w:cs="Arial"/>
          <w:b/>
          <w:sz w:val="32"/>
          <w:szCs w:val="24"/>
        </w:rPr>
        <w:t>2017</w:t>
      </w:r>
    </w:p>
    <w:p w:rsidR="00B201D5" w:rsidRPr="00075998" w:rsidRDefault="009076C6" w:rsidP="00B36692">
      <w:pPr>
        <w:spacing w:after="120" w:line="360" w:lineRule="auto"/>
        <w:mirrorIndents/>
        <w:rPr>
          <w:rFonts w:cs="Arial"/>
          <w:b/>
          <w:i/>
          <w:color w:val="808080" w:themeColor="background1" w:themeShade="80"/>
          <w:sz w:val="24"/>
          <w:szCs w:val="24"/>
        </w:rPr>
      </w:pPr>
      <w:r w:rsidRPr="00075998">
        <w:rPr>
          <w:rFonts w:cs="Arial"/>
          <w:b/>
          <w:i/>
          <w:color w:val="808080" w:themeColor="background1" w:themeShade="80"/>
          <w:sz w:val="24"/>
          <w:szCs w:val="24"/>
        </w:rPr>
        <w:t>Rodolfo Biber, S.A.</w:t>
      </w:r>
      <w:r w:rsidR="008B5757" w:rsidRPr="00075998">
        <w:rPr>
          <w:rFonts w:cs="Arial"/>
          <w:b/>
          <w:i/>
          <w:color w:val="808080" w:themeColor="background1" w:themeShade="80"/>
          <w:sz w:val="24"/>
          <w:szCs w:val="24"/>
        </w:rPr>
        <w:t xml:space="preserve"> (ROBISA) estará presente en la Feria BITAM Show del 21 al 23 de Noviembre de 2017</w:t>
      </w:r>
    </w:p>
    <w:p w:rsidR="00A32542" w:rsidRPr="000D1E10" w:rsidRDefault="0046364D" w:rsidP="00B36692">
      <w:pPr>
        <w:spacing w:after="120" w:line="360" w:lineRule="auto"/>
        <w:mirrorIndents/>
        <w:rPr>
          <w:rFonts w:cs="Arial"/>
          <w:color w:val="777777"/>
          <w:sz w:val="24"/>
          <w:szCs w:val="24"/>
          <w:shd w:val="clear" w:color="auto" w:fill="FFFFFF"/>
        </w:rPr>
      </w:pPr>
      <w:r w:rsidRPr="00064202">
        <w:rPr>
          <w:rFonts w:cs="Arial"/>
          <w:i/>
          <w:color w:val="777777"/>
          <w:sz w:val="24"/>
          <w:szCs w:val="24"/>
          <w:shd w:val="clear" w:color="auto" w:fill="FFFFFF"/>
        </w:rPr>
        <w:t>Madrid, 15 de noviembre 2017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>. El próx</w:t>
      </w:r>
      <w:r w:rsidR="004674A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imo martes, 21 de noviembre, 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>el recinto ferial de la Casa de Campo abre</w:t>
      </w:r>
      <w:r w:rsidR="00EA0589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sus puertas al público</w:t>
      </w:r>
      <w:r w:rsidR="00C51D04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por</w:t>
      </w:r>
      <w:r w:rsidR="004674A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4º año consecutivo para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la BITAM SHOW</w:t>
      </w:r>
      <w:r w:rsidR="00C60D94" w:rsidRPr="000D1E10">
        <w:rPr>
          <w:rFonts w:cs="Arial"/>
          <w:color w:val="777777"/>
          <w:sz w:val="24"/>
          <w:szCs w:val="24"/>
          <w:shd w:val="clear" w:color="auto" w:fill="FFFFFF"/>
        </w:rPr>
        <w:t>,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="00C60D94" w:rsidRPr="000D1E10">
        <w:rPr>
          <w:rFonts w:cs="Arial"/>
          <w:color w:val="777777"/>
          <w:sz w:val="24"/>
          <w:szCs w:val="24"/>
          <w:shd w:val="clear" w:color="auto" w:fill="FFFFFF"/>
        </w:rPr>
        <w:t>l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a feria </w:t>
      </w:r>
      <w:r w:rsidR="004674A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que se está consolidando </w:t>
      </w:r>
      <w:r w:rsidR="00C51D04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como principal punto de encuentro entre profesionales del Broadcast, IT, </w:t>
      </w:r>
      <w:r w:rsidR="00231D1D" w:rsidRPr="000D1E10">
        <w:rPr>
          <w:rFonts w:cs="Arial"/>
          <w:color w:val="777777"/>
          <w:sz w:val="24"/>
          <w:szCs w:val="24"/>
          <w:shd w:val="clear" w:color="auto" w:fill="FFFFFF"/>
        </w:rPr>
        <w:t>A</w:t>
      </w:r>
      <w:r w:rsidR="00C51D04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udio y </w:t>
      </w:r>
      <w:r w:rsidR="00231D1D" w:rsidRPr="000D1E10">
        <w:rPr>
          <w:rFonts w:cs="Arial"/>
          <w:color w:val="777777"/>
          <w:sz w:val="24"/>
          <w:szCs w:val="24"/>
          <w:shd w:val="clear" w:color="auto" w:fill="FFFFFF"/>
        </w:rPr>
        <w:t>M</w:t>
      </w:r>
      <w:r w:rsidR="00C51D04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edia en nuestro país. Estratégicamente situada en el calendario después de la IBC, esta plataforma crea un marco ideal para </w:t>
      </w:r>
      <w:r w:rsidR="00C60D94" w:rsidRPr="000D1E10">
        <w:rPr>
          <w:rFonts w:cs="Arial"/>
          <w:color w:val="777777"/>
          <w:sz w:val="24"/>
          <w:szCs w:val="24"/>
          <w:shd w:val="clear" w:color="auto" w:fill="FFFFFF"/>
        </w:rPr>
        <w:t>exponer</w:t>
      </w:r>
      <w:r w:rsidR="00C51D04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novedades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>, re</w:t>
      </w:r>
      <w:r w:rsidR="00C60D94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forzar </w:t>
      </w:r>
      <w:r w:rsidR="004C3CCE" w:rsidRPr="000D1E10">
        <w:rPr>
          <w:rFonts w:cs="Arial"/>
          <w:color w:val="777777"/>
          <w:sz w:val="24"/>
          <w:szCs w:val="24"/>
          <w:shd w:val="clear" w:color="auto" w:fill="FFFFFF"/>
        </w:rPr>
        <w:t>los contactos</w:t>
      </w:r>
      <w:r w:rsidR="00EA0589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y</w:t>
      </w:r>
      <w:r w:rsidR="00C60D94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profundizar en los avances tecnológicos</w:t>
      </w:r>
      <w:r w:rsidR="004674A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de última generación</w:t>
      </w:r>
      <w:r w:rsidR="00C60D94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. </w:t>
      </w:r>
    </w:p>
    <w:p w:rsidR="00A32542" w:rsidRPr="000D1E10" w:rsidRDefault="004C3CCE" w:rsidP="00B36692">
      <w:pPr>
        <w:spacing w:after="120" w:line="360" w:lineRule="auto"/>
        <w:mirrorIndents/>
        <w:rPr>
          <w:rFonts w:cs="Arial"/>
          <w:color w:val="777777"/>
          <w:sz w:val="24"/>
          <w:szCs w:val="24"/>
          <w:shd w:val="clear" w:color="auto" w:fill="FFFFFF"/>
        </w:rPr>
      </w:pP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También este año, </w:t>
      </w:r>
      <w:r w:rsidR="00EA0589" w:rsidRPr="000D1E10">
        <w:rPr>
          <w:rFonts w:cs="Arial"/>
          <w:color w:val="777777"/>
          <w:sz w:val="24"/>
          <w:szCs w:val="24"/>
          <w:shd w:val="clear" w:color="auto" w:fill="FFFFFF"/>
        </w:rPr>
        <w:t>Rodolfo Biber, S.A. (Robisa) estará presente e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>n</w:t>
      </w:r>
      <w:r w:rsidR="00EA0589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la feria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con un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Stand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="00402C4A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propio 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>(Stand 8A)</w:t>
      </w:r>
      <w:r w:rsidR="002A341A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en donde e</w:t>
      </w:r>
      <w:r w:rsidR="009908A0" w:rsidRPr="000D1E10">
        <w:rPr>
          <w:rFonts w:cs="Arial"/>
          <w:color w:val="777777"/>
          <w:sz w:val="24"/>
          <w:szCs w:val="24"/>
          <w:shd w:val="clear" w:color="auto" w:fill="FFFFFF"/>
        </w:rPr>
        <w:t>xpondremos la mayoría de nuestras marcas para que el público pueda informarse y probar los productos. C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omo novedad 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>en esta edición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estrenamos 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un área </w:t>
      </w:r>
      <w:r w:rsidR="009908A0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exclusiva  para 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ponencias </w:t>
      </w:r>
      <w:r w:rsidR="00B26AB8" w:rsidRPr="000D1E10">
        <w:rPr>
          <w:rFonts w:cs="Arial"/>
          <w:color w:val="777777"/>
          <w:sz w:val="24"/>
          <w:szCs w:val="24"/>
          <w:shd w:val="clear" w:color="auto" w:fill="FFFFFF"/>
        </w:rPr>
        <w:t>con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expertos</w:t>
      </w:r>
      <w:r w:rsidR="00B26AB8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profesionales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>.</w:t>
      </w:r>
      <w:r w:rsidR="00B26AB8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Encontrará más información </w:t>
      </w:r>
      <w:r w:rsidR="002A341A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en la </w:t>
      </w:r>
      <w:r w:rsidR="002A341A" w:rsidRPr="00F670DA">
        <w:rPr>
          <w:rFonts w:cs="Arial"/>
          <w:color w:val="777777"/>
          <w:sz w:val="24"/>
          <w:szCs w:val="24"/>
          <w:u w:val="single"/>
          <w:shd w:val="clear" w:color="auto" w:fill="FFFFFF"/>
        </w:rPr>
        <w:t>programación del</w:t>
      </w:r>
      <w:r w:rsidR="00D1431C" w:rsidRPr="00F670DA">
        <w:rPr>
          <w:rFonts w:cs="Arial"/>
          <w:color w:val="777777"/>
          <w:sz w:val="24"/>
          <w:szCs w:val="24"/>
          <w:u w:val="single"/>
          <w:shd w:val="clear" w:color="auto" w:fill="FFFFFF"/>
        </w:rPr>
        <w:t xml:space="preserve"> </w:t>
      </w:r>
      <w:r w:rsidR="002A341A" w:rsidRPr="00F670DA">
        <w:rPr>
          <w:rFonts w:cs="Arial"/>
          <w:color w:val="777777"/>
          <w:sz w:val="24"/>
          <w:szCs w:val="24"/>
          <w:u w:val="single"/>
          <w:shd w:val="clear" w:color="auto" w:fill="FFFFFF"/>
        </w:rPr>
        <w:t>“Área Robisa</w:t>
      </w:r>
      <w:r w:rsidR="002A341A" w:rsidRPr="000D1E10">
        <w:rPr>
          <w:rFonts w:cs="Arial"/>
          <w:color w:val="777777"/>
          <w:sz w:val="24"/>
          <w:szCs w:val="24"/>
          <w:shd w:val="clear" w:color="auto" w:fill="FFFFFF"/>
        </w:rPr>
        <w:t>”.</w:t>
      </w:r>
    </w:p>
    <w:p w:rsidR="00F11D60" w:rsidRPr="000D1E10" w:rsidRDefault="00C60EF2" w:rsidP="00B36692">
      <w:pPr>
        <w:spacing w:after="120" w:line="360" w:lineRule="auto"/>
        <w:mirrorIndents/>
        <w:rPr>
          <w:rFonts w:cs="Arial"/>
          <w:color w:val="777777"/>
          <w:sz w:val="24"/>
          <w:szCs w:val="24"/>
          <w:shd w:val="clear" w:color="auto" w:fill="FFFFFF"/>
        </w:rPr>
      </w:pPr>
      <w:r w:rsidRPr="000D1E10">
        <w:rPr>
          <w:rFonts w:cs="Arial"/>
          <w:color w:val="777777"/>
          <w:sz w:val="24"/>
          <w:szCs w:val="24"/>
          <w:shd w:val="clear" w:color="auto" w:fill="FFFFFF"/>
        </w:rPr>
        <w:t>Tendremos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una </w:t>
      </w:r>
      <w:r w:rsidR="00D1431C" w:rsidRPr="00F670DA">
        <w:rPr>
          <w:rFonts w:cs="Arial"/>
          <w:color w:val="777777"/>
          <w:sz w:val="24"/>
          <w:szCs w:val="24"/>
          <w:u w:val="single"/>
          <w:shd w:val="clear" w:color="auto" w:fill="FFFFFF"/>
        </w:rPr>
        <w:t xml:space="preserve">jaula </w:t>
      </w:r>
      <w:r w:rsidR="001D07F3" w:rsidRPr="00F670DA">
        <w:rPr>
          <w:rFonts w:cs="Arial"/>
          <w:color w:val="777777"/>
          <w:sz w:val="24"/>
          <w:szCs w:val="24"/>
          <w:u w:val="single"/>
          <w:shd w:val="clear" w:color="auto" w:fill="FFFFFF"/>
        </w:rPr>
        <w:t>de seguridad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>en donde podrá ver los drones DJI en acción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>. T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ambién 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>podre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mos 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mostrarle el alcance de la realidad virtual con la nueva cámara 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>VUZE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que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graba 360º en 3D y 4K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. Mostraremos 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>la HASSELBLAD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X1D, l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a primera cámara sin espejo de 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>formato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medio 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>del afamado fabricante sueco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; 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>los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objetivos 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>SP (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>Super Performance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>) de segunda generación (G2)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de 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>TAMRON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demostrarán 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>su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increíble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estabilización de imagen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>. L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as </w:t>
      </w:r>
      <w:r w:rsidR="005C0CA6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distintas 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gamas de 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objetivos 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de 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vídeo 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y cine profesional 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de 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>SAMYANG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="005C0CA6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presentarán 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>todo un abanico de perspectivas y posibilidad</w:t>
      </w:r>
      <w:r w:rsidR="005C0CA6" w:rsidRPr="000D1E10">
        <w:rPr>
          <w:rFonts w:cs="Arial"/>
          <w:color w:val="777777"/>
          <w:sz w:val="24"/>
          <w:szCs w:val="24"/>
          <w:shd w:val="clear" w:color="auto" w:fill="FFFFFF"/>
        </w:rPr>
        <w:t>es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de cre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>ación al público y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también 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se podrá disfrutar de los 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>objetivos cinematográficos XEEN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que 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tan solo 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>después de 2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año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>s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desde su lanzamiento ya están destacando en producciones para la gran pantalla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>.</w:t>
      </w:r>
      <w:r w:rsidR="005C0CA6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>L</w:t>
      </w:r>
      <w:r w:rsidR="005C0CA6" w:rsidRPr="000D1E10">
        <w:rPr>
          <w:rFonts w:cs="Arial"/>
          <w:color w:val="777777"/>
          <w:sz w:val="24"/>
          <w:szCs w:val="24"/>
          <w:shd w:val="clear" w:color="auto" w:fill="FFFFFF"/>
        </w:rPr>
        <w:t>os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flashes METZ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y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="005C0CA6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los 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>transceptores CACTUS</w:t>
      </w:r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le darán un toque de luz a </w:t>
      </w:r>
      <w:proofErr w:type="gramStart"/>
      <w:r w:rsidR="00463A0D" w:rsidRPr="000D1E10">
        <w:rPr>
          <w:rFonts w:cs="Arial"/>
          <w:color w:val="777777"/>
          <w:sz w:val="24"/>
          <w:szCs w:val="24"/>
          <w:shd w:val="clear" w:color="auto" w:fill="FFFFFF"/>
        </w:rPr>
        <w:t>esas tomas</w:t>
      </w:r>
      <w:proofErr w:type="gramEnd"/>
      <w:r w:rsidR="005C0CA6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en entornos cerrados o de noche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>.</w:t>
      </w:r>
      <w:r w:rsidR="005C0CA6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>E</w:t>
      </w:r>
      <w:r w:rsidR="005C0CA6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stabilización y portabilidad vendrán de la mano de </w:t>
      </w:r>
      <w:r w:rsidR="00F11D60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los </w:t>
      </w:r>
      <w:proofErr w:type="spellStart"/>
      <w:r w:rsidR="00F11D60" w:rsidRPr="000D1E10">
        <w:rPr>
          <w:rFonts w:cs="Arial"/>
          <w:color w:val="777777"/>
          <w:sz w:val="24"/>
          <w:szCs w:val="24"/>
          <w:shd w:val="clear" w:color="auto" w:fill="FFFFFF"/>
        </w:rPr>
        <w:t>gimbals</w:t>
      </w:r>
      <w:proofErr w:type="spellEnd"/>
      <w:r w:rsidR="00F11D60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de DJI </w:t>
      </w:r>
      <w:r w:rsidR="00F11D60" w:rsidRPr="000D1E10">
        <w:rPr>
          <w:rFonts w:cs="Arial"/>
          <w:color w:val="777777"/>
          <w:sz w:val="24"/>
          <w:szCs w:val="24"/>
          <w:shd w:val="clear" w:color="auto" w:fill="FFFFFF"/>
        </w:rPr>
        <w:t>y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también de</w:t>
      </w:r>
      <w:r w:rsidR="00F11D60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="005C0CA6" w:rsidRPr="000D1E10">
        <w:rPr>
          <w:rFonts w:cs="Arial"/>
          <w:color w:val="777777"/>
          <w:sz w:val="24"/>
          <w:szCs w:val="24"/>
          <w:shd w:val="clear" w:color="auto" w:fill="FFFFFF"/>
        </w:rPr>
        <w:t>MOZA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(por primera vez en España en esta Feria)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>.</w:t>
      </w:r>
      <w:r w:rsidR="00F11D60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="001D07F3" w:rsidRPr="000D1E10">
        <w:rPr>
          <w:rFonts w:cs="Arial"/>
          <w:color w:val="777777"/>
          <w:sz w:val="24"/>
          <w:szCs w:val="24"/>
          <w:shd w:val="clear" w:color="auto" w:fill="FFFFFF"/>
        </w:rPr>
        <w:t>L</w:t>
      </w:r>
      <w:r w:rsidR="00F11D60" w:rsidRPr="000D1E10">
        <w:rPr>
          <w:rFonts w:cs="Arial"/>
          <w:color w:val="777777"/>
          <w:sz w:val="24"/>
          <w:szCs w:val="24"/>
          <w:shd w:val="clear" w:color="auto" w:fill="FFFFFF"/>
        </w:rPr>
        <w:t>os micrófonos de AZDEN</w:t>
      </w:r>
      <w:r w:rsidR="001F7461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(se presentan por primera vez en </w:t>
      </w:r>
      <w:r w:rsidR="001F7461" w:rsidRPr="000D1E10">
        <w:rPr>
          <w:rFonts w:cs="Arial"/>
          <w:color w:val="777777"/>
          <w:sz w:val="24"/>
          <w:szCs w:val="24"/>
          <w:shd w:val="clear" w:color="auto" w:fill="FFFFFF"/>
        </w:rPr>
        <w:lastRenderedPageBreak/>
        <w:t>España en esta Feria)</w:t>
      </w:r>
      <w:r w:rsidR="00F11D60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="001F7461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entran </w:t>
      </w:r>
      <w:r w:rsidR="00F11D60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fuerte </w:t>
      </w:r>
      <w:r w:rsidR="001F7461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al mercado </w:t>
      </w:r>
      <w:r w:rsidR="00F11D60" w:rsidRPr="000D1E10">
        <w:rPr>
          <w:rFonts w:cs="Arial"/>
          <w:color w:val="777777"/>
          <w:sz w:val="24"/>
          <w:szCs w:val="24"/>
          <w:shd w:val="clear" w:color="auto" w:fill="FFFFFF"/>
        </w:rPr>
        <w:t>español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="001F7461" w:rsidRPr="000D1E10">
        <w:rPr>
          <w:rFonts w:cs="Arial"/>
          <w:color w:val="777777"/>
          <w:sz w:val="24"/>
          <w:szCs w:val="24"/>
          <w:shd w:val="clear" w:color="auto" w:fill="FFFFFF"/>
        </w:rPr>
        <w:t>con todo tipo de dispositivos profesionales para grabar el sonido. P</w:t>
      </w:r>
      <w:r w:rsidR="00D6687A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ara efectos </w:t>
      </w:r>
      <w:r w:rsidR="001F7461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de iluminación profesional en el menor espacio posible, tendremos 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>los diminu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>tos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>, sumergibles, robustos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y súper potentes LUME CUBE</w:t>
      </w:r>
      <w:r w:rsidR="00F11D60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="001F7461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que </w:t>
      </w:r>
      <w:r w:rsidR="000C2018">
        <w:rPr>
          <w:rFonts w:cs="Arial"/>
          <w:color w:val="777777"/>
          <w:sz w:val="24"/>
          <w:szCs w:val="24"/>
          <w:shd w:val="clear" w:color="auto" w:fill="FFFFFF"/>
        </w:rPr>
        <w:t>son enormemente cómodos de transportar</w:t>
      </w:r>
      <w:r w:rsidR="00F11D60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y 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las maletas estancas 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>de PELI</w:t>
      </w:r>
      <w:r w:rsidR="00D1431C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="001F7461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(garantizadas de por vida) 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>guardarán tu equipo en cualquier condición climática sin problema.</w:t>
      </w:r>
    </w:p>
    <w:p w:rsidR="00AB771D" w:rsidRPr="000D1E10" w:rsidRDefault="005B5771" w:rsidP="00B36692">
      <w:pPr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</w:rPr>
      </w:pPr>
      <w:r>
        <w:rPr>
          <w:rFonts w:cs="Arial"/>
          <w:color w:val="777777"/>
          <w:sz w:val="24"/>
          <w:szCs w:val="24"/>
          <w:shd w:val="clear" w:color="auto" w:fill="FFFFFF"/>
        </w:rPr>
        <w:t xml:space="preserve">Para el </w:t>
      </w:r>
      <w:r w:rsidR="00F11D60" w:rsidRPr="005B5771">
        <w:rPr>
          <w:rFonts w:cs="Arial"/>
          <w:b/>
          <w:bCs/>
          <w:color w:val="808080" w:themeColor="background1" w:themeShade="80"/>
          <w:sz w:val="24"/>
          <w:szCs w:val="24"/>
        </w:rPr>
        <w:t>Área Robisa</w:t>
      </w:r>
      <w:r w:rsidR="00AB771D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 </w:t>
      </w:r>
      <w:r>
        <w:rPr>
          <w:rFonts w:cs="Arial"/>
          <w:bCs/>
          <w:color w:val="808080" w:themeColor="background1" w:themeShade="80"/>
          <w:sz w:val="24"/>
          <w:szCs w:val="24"/>
        </w:rPr>
        <w:t>se ha preparado una excelente programación con ponentes profesionales de distintos ámbitos que cubrirán todas las disciplinas. N</w:t>
      </w:r>
      <w:r w:rsidR="00AB771D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os contarán sus experiencias, trucos y aventuras y nos explicarán cómo emplean los </w:t>
      </w:r>
      <w:r w:rsidR="00D6687A" w:rsidRPr="000D1E10">
        <w:rPr>
          <w:rFonts w:cs="Arial"/>
          <w:bCs/>
          <w:color w:val="808080" w:themeColor="background1" w:themeShade="80"/>
          <w:sz w:val="24"/>
          <w:szCs w:val="24"/>
        </w:rPr>
        <w:t>diferentes equipos</w:t>
      </w:r>
      <w:r w:rsidR="00AB771D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 y por qué trabajan con</w:t>
      </w:r>
      <w:r>
        <w:rPr>
          <w:rFonts w:cs="Arial"/>
          <w:bCs/>
          <w:color w:val="808080" w:themeColor="background1" w:themeShade="80"/>
          <w:sz w:val="24"/>
          <w:szCs w:val="24"/>
        </w:rPr>
        <w:t xml:space="preserve"> ellos</w:t>
      </w:r>
      <w:r w:rsidR="00F11D60" w:rsidRPr="000D1E10">
        <w:rPr>
          <w:rFonts w:cs="Arial"/>
          <w:bCs/>
          <w:color w:val="808080" w:themeColor="background1" w:themeShade="80"/>
          <w:sz w:val="24"/>
          <w:szCs w:val="24"/>
        </w:rPr>
        <w:t>. La agenda de estas ponencias estará visible en la web de la Feria as</w:t>
      </w:r>
      <w:r w:rsidR="00AB771D" w:rsidRPr="000D1E10">
        <w:rPr>
          <w:rFonts w:cs="Arial"/>
          <w:bCs/>
          <w:color w:val="808080" w:themeColor="background1" w:themeShade="80"/>
          <w:sz w:val="24"/>
          <w:szCs w:val="24"/>
        </w:rPr>
        <w:t>í</w:t>
      </w:r>
      <w:r w:rsidR="00F11D60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 como en el propio Pabe</w:t>
      </w:r>
      <w:r w:rsidR="00AB771D" w:rsidRPr="000D1E10">
        <w:rPr>
          <w:rFonts w:cs="Arial"/>
          <w:bCs/>
          <w:color w:val="808080" w:themeColor="background1" w:themeShade="80"/>
          <w:sz w:val="24"/>
          <w:szCs w:val="24"/>
        </w:rPr>
        <w:t>lló</w:t>
      </w:r>
      <w:r w:rsidR="00F11D60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n. </w:t>
      </w:r>
    </w:p>
    <w:p w:rsidR="00D1431C" w:rsidRPr="000D1E10" w:rsidRDefault="00F11D60" w:rsidP="00B36692">
      <w:pPr>
        <w:spacing w:after="120" w:line="360" w:lineRule="auto"/>
        <w:mirrorIndents/>
        <w:rPr>
          <w:rFonts w:cs="Arial"/>
          <w:color w:val="777777"/>
          <w:sz w:val="24"/>
          <w:szCs w:val="24"/>
          <w:shd w:val="clear" w:color="auto" w:fill="FFFFFF"/>
        </w:rPr>
      </w:pPr>
      <w:r w:rsidRPr="000D1E10">
        <w:rPr>
          <w:rFonts w:cs="Arial"/>
          <w:color w:val="777777"/>
          <w:sz w:val="24"/>
          <w:szCs w:val="24"/>
          <w:shd w:val="clear" w:color="auto" w:fill="FFFFFF"/>
        </w:rPr>
        <w:t>Ven y pásate por nuestro Stand</w:t>
      </w:r>
      <w:r w:rsidR="006F1619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8A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y </w:t>
      </w:r>
      <w:r w:rsidR="00AB771D" w:rsidRPr="000D1E10">
        <w:rPr>
          <w:rFonts w:cs="Arial"/>
          <w:color w:val="777777"/>
          <w:sz w:val="24"/>
          <w:szCs w:val="24"/>
          <w:shd w:val="clear" w:color="auto" w:fill="FFFFFF"/>
        </w:rPr>
        <w:t>el Área Robisa.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Todo el equipo estará encantado </w:t>
      </w:r>
      <w:r w:rsidR="00AB771D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de recibirte y mostrarte los productos que más te </w:t>
      </w:r>
      <w:proofErr w:type="gramStart"/>
      <w:r w:rsidR="00AB771D" w:rsidRPr="000D1E10">
        <w:rPr>
          <w:rFonts w:cs="Arial"/>
          <w:color w:val="777777"/>
          <w:sz w:val="24"/>
          <w:szCs w:val="24"/>
          <w:shd w:val="clear" w:color="auto" w:fill="FFFFFF"/>
        </w:rPr>
        <w:t>interesen</w:t>
      </w:r>
      <w:proofErr w:type="gramEnd"/>
      <w:r w:rsidR="00AB771D" w:rsidRPr="000D1E10">
        <w:rPr>
          <w:rFonts w:cs="Arial"/>
          <w:color w:val="777777"/>
          <w:sz w:val="24"/>
          <w:szCs w:val="24"/>
          <w:shd w:val="clear" w:color="auto" w:fill="FFFFFF"/>
        </w:rPr>
        <w:t>.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</w:p>
    <w:p w:rsidR="002521EF" w:rsidRPr="000D1E10" w:rsidRDefault="00064202" w:rsidP="00B36692">
      <w:pPr>
        <w:spacing w:after="120" w:line="360" w:lineRule="auto"/>
        <w:mirrorIndents/>
        <w:rPr>
          <w:rFonts w:cs="Arial"/>
          <w:color w:val="777777"/>
          <w:sz w:val="24"/>
          <w:szCs w:val="24"/>
          <w:shd w:val="clear" w:color="auto" w:fill="FFFFFF"/>
        </w:rPr>
      </w:pPr>
      <w:hyperlink r:id="rId8" w:history="1">
        <w:r w:rsidR="002521EF" w:rsidRPr="000D1E10">
          <w:rPr>
            <w:rStyle w:val="Hipervnculo"/>
            <w:rFonts w:cs="Arial"/>
            <w:sz w:val="24"/>
            <w:szCs w:val="24"/>
            <w:shd w:val="clear" w:color="auto" w:fill="FFFFFF"/>
          </w:rPr>
          <w:t>www.robisa.es</w:t>
        </w:r>
      </w:hyperlink>
      <w:r w:rsidR="002521EF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</w:p>
    <w:p w:rsidR="008B5757" w:rsidRPr="000D1E10" w:rsidRDefault="008B5757" w:rsidP="00B36692">
      <w:pPr>
        <w:spacing w:after="120" w:line="360" w:lineRule="auto"/>
        <w:mirrorIndents/>
        <w:rPr>
          <w:rFonts w:cs="Arial"/>
          <w:color w:val="777777"/>
          <w:sz w:val="24"/>
          <w:szCs w:val="24"/>
          <w:shd w:val="clear" w:color="auto" w:fill="FFFFFF"/>
        </w:rPr>
      </w:pPr>
    </w:p>
    <w:p w:rsidR="008B5757" w:rsidRPr="000D1E10" w:rsidRDefault="008B5757" w:rsidP="00B36692">
      <w:pPr>
        <w:spacing w:after="120" w:line="360" w:lineRule="auto"/>
        <w:mirrorIndents/>
        <w:rPr>
          <w:rFonts w:cs="Arial"/>
          <w:b/>
          <w:color w:val="0D0D0D" w:themeColor="text1" w:themeTint="F2"/>
          <w:sz w:val="24"/>
          <w:szCs w:val="24"/>
          <w:u w:val="single"/>
          <w:shd w:val="clear" w:color="auto" w:fill="FFFFFF"/>
        </w:rPr>
      </w:pPr>
      <w:r w:rsidRPr="000D1E10">
        <w:rPr>
          <w:rFonts w:cs="Arial"/>
          <w:b/>
          <w:color w:val="0D0D0D" w:themeColor="text1" w:themeTint="F2"/>
          <w:sz w:val="24"/>
          <w:szCs w:val="24"/>
          <w:u w:val="single"/>
          <w:shd w:val="clear" w:color="auto" w:fill="FFFFFF"/>
        </w:rPr>
        <w:t>SAMYANG y XEEN:</w:t>
      </w:r>
    </w:p>
    <w:p w:rsidR="008B5757" w:rsidRPr="000D1E10" w:rsidRDefault="008B5757" w:rsidP="00B36692">
      <w:pPr>
        <w:spacing w:after="120" w:line="360" w:lineRule="auto"/>
        <w:mirrorIndents/>
        <w:rPr>
          <w:rFonts w:cs="Arial"/>
          <w:color w:val="777777"/>
          <w:sz w:val="24"/>
          <w:szCs w:val="24"/>
          <w:shd w:val="clear" w:color="auto" w:fill="FFFFFF"/>
        </w:rPr>
      </w:pPr>
      <w:r w:rsidRPr="000D1E10">
        <w:rPr>
          <w:rFonts w:cs="Arial"/>
          <w:color w:val="777777"/>
          <w:sz w:val="24"/>
          <w:szCs w:val="24"/>
          <w:shd w:val="clear" w:color="auto" w:fill="FFFFFF"/>
        </w:rPr>
        <w:t>Los objetivos Samyang tienen 4 series que son compatibles con cámaras DSLR (también V-DSLR), CSC (también V-CSC), la serie PREMIUM XP</w:t>
      </w:r>
      <w:r w:rsidR="005B5771">
        <w:rPr>
          <w:rFonts w:cs="Arial"/>
          <w:color w:val="777777"/>
          <w:sz w:val="24"/>
          <w:szCs w:val="24"/>
          <w:shd w:val="clear" w:color="auto" w:fill="FFFFFF"/>
        </w:rPr>
        <w:t xml:space="preserve"> (85mm F1.2 y 14mm F/2.4; ambos para grabación en vídeo de 8K)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y la serie</w:t>
      </w:r>
      <w:r w:rsidR="004B394C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AF con las últimas 2 novedades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>: el AF 35mm F2.8 y el AF 35mm F1.4.</w:t>
      </w:r>
    </w:p>
    <w:p w:rsidR="008B5757" w:rsidRPr="00075998" w:rsidRDefault="008B5757" w:rsidP="00B36692">
      <w:pPr>
        <w:spacing w:after="120" w:line="360" w:lineRule="auto"/>
        <w:mirrorIndents/>
        <w:rPr>
          <w:rFonts w:cs="Arial"/>
          <w:color w:val="777777"/>
          <w:sz w:val="24"/>
          <w:szCs w:val="24"/>
          <w:shd w:val="clear" w:color="auto" w:fill="FFFFFF"/>
          <w:lang w:val="de-DE"/>
        </w:rPr>
      </w:pPr>
      <w:r w:rsidRPr="000D1E10">
        <w:rPr>
          <w:rFonts w:cs="Arial"/>
          <w:color w:val="777777"/>
          <w:sz w:val="24"/>
          <w:szCs w:val="24"/>
          <w:shd w:val="clear" w:color="auto" w:fill="FFFFFF"/>
        </w:rPr>
        <w:t>Para cine profesional esta misma marca tiene la línea de objetivos XEEN, entre los cuáles presentaremos las últimas no</w:t>
      </w:r>
      <w:r w:rsidR="00635D1A">
        <w:rPr>
          <w:rFonts w:cs="Arial"/>
          <w:color w:val="777777"/>
          <w:sz w:val="24"/>
          <w:szCs w:val="24"/>
          <w:shd w:val="clear" w:color="auto" w:fill="FFFFFF"/>
        </w:rPr>
        <w:t>vedades que son el XEEN 16 mm T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2.6 y 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el </w:t>
      </w:r>
      <w:r w:rsidR="00635D1A">
        <w:rPr>
          <w:rFonts w:cs="Arial"/>
          <w:color w:val="777777"/>
          <w:sz w:val="24"/>
          <w:szCs w:val="24"/>
          <w:shd w:val="clear" w:color="auto" w:fill="FFFFFF"/>
        </w:rPr>
        <w:t>XEEN 20mm T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>1.9.</w:t>
      </w:r>
      <w:r w:rsidR="005B5771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="005B5771" w:rsidRPr="00075998">
        <w:rPr>
          <w:rFonts w:cs="Arial"/>
          <w:color w:val="777777"/>
          <w:sz w:val="24"/>
          <w:szCs w:val="24"/>
          <w:shd w:val="clear" w:color="auto" w:fill="FFFFFF"/>
          <w:lang w:val="de-DE"/>
        </w:rPr>
        <w:t>En total esta gama versa de 8 objetivos (14mm T3.1; 16mm T2.6; 20mm T1.9; 24mm T1.5; 35mm T</w:t>
      </w:r>
      <w:r w:rsidR="00635D1A" w:rsidRPr="00075998">
        <w:rPr>
          <w:rFonts w:cs="Arial"/>
          <w:color w:val="777777"/>
          <w:sz w:val="24"/>
          <w:szCs w:val="24"/>
          <w:shd w:val="clear" w:color="auto" w:fill="FFFFFF"/>
          <w:lang w:val="de-DE"/>
        </w:rPr>
        <w:t>1.5; 50mm T1.5; 85mm T1.5; 135mm T2.2)</w:t>
      </w:r>
    </w:p>
    <w:p w:rsidR="002521EF" w:rsidRPr="00075998" w:rsidRDefault="00064202" w:rsidP="00B36692">
      <w:pPr>
        <w:spacing w:after="120" w:line="360" w:lineRule="auto"/>
        <w:mirrorIndents/>
        <w:rPr>
          <w:rFonts w:cs="Arial"/>
          <w:color w:val="777777"/>
          <w:sz w:val="24"/>
          <w:szCs w:val="24"/>
          <w:shd w:val="clear" w:color="auto" w:fill="FFFFFF"/>
          <w:lang w:val="de-DE"/>
        </w:rPr>
      </w:pPr>
      <w:r>
        <w:fldChar w:fldCharType="begin"/>
      </w:r>
      <w:r w:rsidRPr="00075998">
        <w:rPr>
          <w:lang w:val="de-DE"/>
        </w:rPr>
        <w:instrText xml:space="preserve"> HYPERLINK "https://www.robisa.es/samyang/" </w:instrText>
      </w:r>
      <w:r>
        <w:fldChar w:fldCharType="separate"/>
      </w:r>
      <w:r w:rsidR="002521EF" w:rsidRPr="00075998">
        <w:rPr>
          <w:rStyle w:val="Hipervnculo"/>
          <w:rFonts w:cs="Arial"/>
          <w:sz w:val="24"/>
          <w:szCs w:val="24"/>
          <w:shd w:val="clear" w:color="auto" w:fill="FFFFFF"/>
          <w:lang w:val="de-DE"/>
        </w:rPr>
        <w:t>https://www.robisa.es/samyang/</w:t>
      </w:r>
      <w:r>
        <w:rPr>
          <w:rStyle w:val="Hipervnculo"/>
          <w:rFonts w:cs="Arial"/>
          <w:sz w:val="24"/>
          <w:szCs w:val="24"/>
          <w:shd w:val="clear" w:color="auto" w:fill="FFFFFF"/>
        </w:rPr>
        <w:fldChar w:fldCharType="end"/>
      </w:r>
    </w:p>
    <w:p w:rsidR="002521EF" w:rsidRPr="00075998" w:rsidRDefault="00064202" w:rsidP="00B36692">
      <w:pPr>
        <w:spacing w:after="120" w:line="360" w:lineRule="auto"/>
        <w:mirrorIndents/>
        <w:rPr>
          <w:rFonts w:cs="Arial"/>
          <w:color w:val="777777"/>
          <w:sz w:val="24"/>
          <w:szCs w:val="24"/>
          <w:shd w:val="clear" w:color="auto" w:fill="FFFFFF"/>
          <w:lang w:val="de-DE"/>
        </w:rPr>
      </w:pPr>
      <w:r>
        <w:fldChar w:fldCharType="begin"/>
      </w:r>
      <w:r w:rsidRPr="00075998">
        <w:rPr>
          <w:lang w:val="de-DE"/>
        </w:rPr>
        <w:instrText xml:space="preserve"> HYPERLINK "https://www.robisa.es/xeen/" </w:instrText>
      </w:r>
      <w:r>
        <w:fldChar w:fldCharType="separate"/>
      </w:r>
      <w:r w:rsidR="002521EF" w:rsidRPr="00075998">
        <w:rPr>
          <w:rStyle w:val="Hipervnculo"/>
          <w:rFonts w:cs="Arial"/>
          <w:sz w:val="24"/>
          <w:szCs w:val="24"/>
          <w:shd w:val="clear" w:color="auto" w:fill="FFFFFF"/>
          <w:lang w:val="de-DE"/>
        </w:rPr>
        <w:t>https://www.robisa.es/xeen/</w:t>
      </w:r>
      <w:r>
        <w:rPr>
          <w:rStyle w:val="Hipervnculo"/>
          <w:rFonts w:cs="Arial"/>
          <w:sz w:val="24"/>
          <w:szCs w:val="24"/>
          <w:shd w:val="clear" w:color="auto" w:fill="FFFFFF"/>
        </w:rPr>
        <w:fldChar w:fldCharType="end"/>
      </w:r>
    </w:p>
    <w:p w:rsidR="008B5757" w:rsidRPr="00075998" w:rsidRDefault="008B5757" w:rsidP="00B36692">
      <w:pPr>
        <w:spacing w:after="120" w:line="360" w:lineRule="auto"/>
        <w:mirrorIndents/>
        <w:rPr>
          <w:rFonts w:cs="Arial"/>
          <w:color w:val="777777"/>
          <w:sz w:val="24"/>
          <w:szCs w:val="24"/>
          <w:shd w:val="clear" w:color="auto" w:fill="FFFFFF"/>
          <w:lang w:val="de-DE"/>
        </w:rPr>
      </w:pPr>
    </w:p>
    <w:p w:rsidR="008B5757" w:rsidRPr="000D1E10" w:rsidRDefault="008B5757" w:rsidP="00B36692">
      <w:pPr>
        <w:spacing w:after="120" w:line="360" w:lineRule="auto"/>
        <w:mirrorIndents/>
        <w:rPr>
          <w:rFonts w:cs="Arial"/>
          <w:b/>
          <w:color w:val="0D0D0D" w:themeColor="text1" w:themeTint="F2"/>
          <w:sz w:val="24"/>
          <w:szCs w:val="24"/>
          <w:u w:val="single"/>
          <w:shd w:val="clear" w:color="auto" w:fill="FFFFFF"/>
        </w:rPr>
      </w:pPr>
      <w:r w:rsidRPr="000D1E10">
        <w:rPr>
          <w:rFonts w:cs="Arial"/>
          <w:b/>
          <w:color w:val="0D0D0D" w:themeColor="text1" w:themeTint="F2"/>
          <w:sz w:val="24"/>
          <w:szCs w:val="24"/>
          <w:u w:val="single"/>
          <w:shd w:val="clear" w:color="auto" w:fill="FFFFFF"/>
        </w:rPr>
        <w:lastRenderedPageBreak/>
        <w:t>HASSELBLAD:</w:t>
      </w:r>
    </w:p>
    <w:p w:rsidR="008B5757" w:rsidRPr="000D1E10" w:rsidRDefault="008B5757" w:rsidP="00B36692">
      <w:pPr>
        <w:spacing w:after="120" w:line="360" w:lineRule="auto"/>
        <w:mirrorIndents/>
        <w:rPr>
          <w:rFonts w:cs="Arial"/>
          <w:color w:val="777777"/>
          <w:sz w:val="24"/>
          <w:szCs w:val="24"/>
          <w:shd w:val="clear" w:color="auto" w:fill="FFFFFF"/>
        </w:rPr>
      </w:pPr>
      <w:r w:rsidRPr="000D1E10">
        <w:rPr>
          <w:rFonts w:cs="Arial"/>
          <w:color w:val="777777"/>
          <w:sz w:val="24"/>
          <w:szCs w:val="24"/>
          <w:shd w:val="clear" w:color="auto" w:fill="FFFFFF"/>
        </w:rPr>
        <w:t>La última cámara presentada por esta firma sueca, la X1D, está cosechando múltiples Premios</w:t>
      </w:r>
      <w:r w:rsidR="00EB1A7C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(entre ellos el </w:t>
      </w:r>
      <w:r w:rsidR="00EB1A7C" w:rsidRPr="000D1E10">
        <w:rPr>
          <w:rFonts w:cs="Arial"/>
          <w:bCs/>
          <w:color w:val="221E1F"/>
          <w:sz w:val="24"/>
          <w:szCs w:val="24"/>
          <w:lang w:eastAsia="es-ES"/>
        </w:rPr>
        <w:t xml:space="preserve">Premio de diseño Red </w:t>
      </w:r>
      <w:proofErr w:type="spellStart"/>
      <w:r w:rsidR="00EB1A7C" w:rsidRPr="000D1E10">
        <w:rPr>
          <w:rFonts w:cs="Arial"/>
          <w:bCs/>
          <w:color w:val="221E1F"/>
          <w:sz w:val="24"/>
          <w:szCs w:val="24"/>
          <w:lang w:eastAsia="es-ES"/>
        </w:rPr>
        <w:t>Dot</w:t>
      </w:r>
      <w:proofErr w:type="spellEnd"/>
      <w:r w:rsidR="00EB1A7C" w:rsidRPr="000D1E10">
        <w:rPr>
          <w:rFonts w:cs="Arial"/>
          <w:bCs/>
          <w:color w:val="221E1F"/>
          <w:sz w:val="24"/>
          <w:szCs w:val="24"/>
          <w:lang w:eastAsia="es-ES"/>
        </w:rPr>
        <w:t xml:space="preserve"> y el Premio TIPA al mejor diseño de </w:t>
      </w:r>
      <w:r w:rsidR="00A1036A" w:rsidRPr="000D1E10">
        <w:rPr>
          <w:rFonts w:cs="Arial"/>
          <w:bCs/>
          <w:color w:val="221E1F"/>
          <w:sz w:val="24"/>
          <w:szCs w:val="24"/>
          <w:lang w:eastAsia="es-ES"/>
        </w:rPr>
        <w:t>cámara</w:t>
      </w:r>
      <w:r w:rsidR="00A1036A" w:rsidRPr="000D1E10">
        <w:rPr>
          <w:rFonts w:cs="Arial"/>
          <w:color w:val="777777"/>
          <w:sz w:val="24"/>
          <w:szCs w:val="24"/>
          <w:shd w:val="clear" w:color="auto" w:fill="FFFFFF"/>
        </w:rPr>
        <w:t>) así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como éxitos entre los fotógrafos profesionales. Después de los primeros 3 objetivos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lanzados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>, en breve estará disponible el 120mm XCD, y más ópticas a principios de 2018.</w:t>
      </w:r>
      <w:r w:rsidR="00E33786">
        <w:rPr>
          <w:rFonts w:cs="Arial"/>
          <w:color w:val="777777"/>
          <w:sz w:val="24"/>
          <w:szCs w:val="24"/>
          <w:shd w:val="clear" w:color="auto" w:fill="FFFFFF"/>
        </w:rPr>
        <w:t xml:space="preserve"> Hasta cubrir una gama de 10 lentes y un </w:t>
      </w:r>
      <w:proofErr w:type="spellStart"/>
      <w:r w:rsidR="00E33786">
        <w:rPr>
          <w:rFonts w:cs="Arial"/>
          <w:color w:val="777777"/>
          <w:sz w:val="24"/>
          <w:szCs w:val="24"/>
          <w:shd w:val="clear" w:color="auto" w:fill="FFFFFF"/>
        </w:rPr>
        <w:t>tel</w:t>
      </w:r>
      <w:r w:rsidR="00F670DA">
        <w:rPr>
          <w:rFonts w:cs="Arial"/>
          <w:color w:val="777777"/>
          <w:sz w:val="24"/>
          <w:szCs w:val="24"/>
          <w:shd w:val="clear" w:color="auto" w:fill="FFFFFF"/>
        </w:rPr>
        <w:t>e</w:t>
      </w:r>
      <w:r w:rsidR="00E33786">
        <w:rPr>
          <w:rFonts w:cs="Arial"/>
          <w:color w:val="777777"/>
          <w:sz w:val="24"/>
          <w:szCs w:val="24"/>
          <w:shd w:val="clear" w:color="auto" w:fill="FFFFFF"/>
        </w:rPr>
        <w:t>convertidor</w:t>
      </w:r>
      <w:proofErr w:type="spellEnd"/>
      <w:r w:rsidR="00E33786">
        <w:rPr>
          <w:rFonts w:cs="Arial"/>
          <w:color w:val="777777"/>
          <w:sz w:val="24"/>
          <w:szCs w:val="24"/>
          <w:shd w:val="clear" w:color="auto" w:fill="FFFFFF"/>
        </w:rPr>
        <w:t>.</w:t>
      </w:r>
    </w:p>
    <w:p w:rsidR="002521EF" w:rsidRPr="000D1E10" w:rsidRDefault="00064202" w:rsidP="00B36692">
      <w:pPr>
        <w:spacing w:after="120" w:line="360" w:lineRule="auto"/>
        <w:mirrorIndents/>
        <w:rPr>
          <w:rFonts w:cs="Arial"/>
          <w:color w:val="777777"/>
          <w:sz w:val="24"/>
          <w:szCs w:val="24"/>
          <w:shd w:val="clear" w:color="auto" w:fill="FFFFFF"/>
        </w:rPr>
      </w:pPr>
      <w:hyperlink r:id="rId9" w:history="1">
        <w:r w:rsidR="002521EF" w:rsidRPr="000D1E10">
          <w:rPr>
            <w:rStyle w:val="Hipervnculo"/>
            <w:rFonts w:cs="Arial"/>
            <w:sz w:val="24"/>
            <w:szCs w:val="24"/>
            <w:shd w:val="clear" w:color="auto" w:fill="FFFFFF"/>
          </w:rPr>
          <w:t>https://www.robisa.es/hasselblad/</w:t>
        </w:r>
      </w:hyperlink>
    </w:p>
    <w:p w:rsidR="002521EF" w:rsidRPr="000D1E10" w:rsidRDefault="002521EF" w:rsidP="00B36692">
      <w:pPr>
        <w:spacing w:after="120" w:line="360" w:lineRule="auto"/>
        <w:mirrorIndents/>
        <w:rPr>
          <w:rFonts w:cs="Arial"/>
          <w:color w:val="777777"/>
          <w:sz w:val="24"/>
          <w:szCs w:val="24"/>
          <w:shd w:val="clear" w:color="auto" w:fill="FFFFFF"/>
        </w:rPr>
      </w:pPr>
    </w:p>
    <w:p w:rsidR="008B5757" w:rsidRPr="000D1E10" w:rsidRDefault="008B5757" w:rsidP="00B36692">
      <w:pPr>
        <w:spacing w:after="120" w:line="360" w:lineRule="auto"/>
        <w:mirrorIndents/>
        <w:rPr>
          <w:rFonts w:cs="Arial"/>
          <w:b/>
          <w:color w:val="0D0D0D" w:themeColor="text1" w:themeTint="F2"/>
          <w:sz w:val="24"/>
          <w:szCs w:val="24"/>
          <w:u w:val="single"/>
          <w:shd w:val="clear" w:color="auto" w:fill="FFFFFF"/>
        </w:rPr>
      </w:pPr>
      <w:r w:rsidRPr="000D1E10">
        <w:rPr>
          <w:rFonts w:cs="Arial"/>
          <w:b/>
          <w:color w:val="0D0D0D" w:themeColor="text1" w:themeTint="F2"/>
          <w:sz w:val="24"/>
          <w:szCs w:val="24"/>
          <w:u w:val="single"/>
          <w:shd w:val="clear" w:color="auto" w:fill="FFFFFF"/>
        </w:rPr>
        <w:t>TAMRON:</w:t>
      </w:r>
    </w:p>
    <w:p w:rsidR="008B5757" w:rsidRPr="000D1E10" w:rsidRDefault="008B5757" w:rsidP="00B36692">
      <w:pPr>
        <w:spacing w:after="120" w:line="360" w:lineRule="auto"/>
        <w:mirrorIndents/>
        <w:rPr>
          <w:rFonts w:cs="Arial"/>
          <w:bCs/>
          <w:sz w:val="24"/>
          <w:szCs w:val="24"/>
        </w:rPr>
      </w:pPr>
      <w:r w:rsidRPr="000D1E10">
        <w:rPr>
          <w:rFonts w:cs="Arial"/>
          <w:color w:val="777777"/>
          <w:sz w:val="24"/>
          <w:szCs w:val="24"/>
          <w:shd w:val="clear" w:color="auto" w:fill="FFFFFF"/>
        </w:rPr>
        <w:t>Desde que comenzó a rediseñar varias de sus ópticas, Tamron ha presentado este año otros 3 objetivos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="00E33786">
        <w:rPr>
          <w:rFonts w:cs="Arial"/>
          <w:color w:val="777777"/>
          <w:sz w:val="24"/>
          <w:szCs w:val="24"/>
          <w:shd w:val="clear" w:color="auto" w:fill="FFFFFF"/>
        </w:rPr>
        <w:t xml:space="preserve">más </w:t>
      </w:r>
      <w:r w:rsidR="00A32542" w:rsidRPr="000D1E10">
        <w:rPr>
          <w:rFonts w:cs="Arial"/>
          <w:color w:val="777777"/>
          <w:sz w:val="24"/>
          <w:szCs w:val="24"/>
          <w:shd w:val="clear" w:color="auto" w:fill="FFFFFF"/>
        </w:rPr>
        <w:t>de segunda generación (G2)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</w:t>
      </w:r>
      <w:r w:rsidR="00A1036A" w:rsidRPr="000D1E10">
        <w:rPr>
          <w:rFonts w:cs="Arial"/>
          <w:color w:val="777777"/>
          <w:sz w:val="24"/>
          <w:szCs w:val="24"/>
          <w:shd w:val="clear" w:color="auto" w:fill="FFFFFF"/>
        </w:rPr>
        <w:t>más</w:t>
      </w:r>
      <w:r w:rsidRPr="000D1E10">
        <w:rPr>
          <w:rFonts w:cs="Arial"/>
          <w:color w:val="777777"/>
          <w:sz w:val="24"/>
          <w:szCs w:val="24"/>
          <w:shd w:val="clear" w:color="auto" w:fill="FFFFFF"/>
        </w:rPr>
        <w:t xml:space="preserve"> de la serie profesional: el </w:t>
      </w:r>
      <w:r w:rsidRPr="000D1E10">
        <w:rPr>
          <w:rFonts w:cs="Arial"/>
          <w:bCs/>
          <w:sz w:val="24"/>
          <w:szCs w:val="24"/>
        </w:rPr>
        <w:t>SP 24-70mm F/2.8 Di VC USD G2, el SP 70-200mm F/2.8 Di VC USD G2 y el 10-24mm F/3.5-4.5 Di II VC HLD</w:t>
      </w:r>
      <w:r w:rsidR="00EB1A7C" w:rsidRPr="000D1E10">
        <w:rPr>
          <w:rFonts w:cs="Arial"/>
          <w:bCs/>
          <w:sz w:val="24"/>
          <w:szCs w:val="24"/>
        </w:rPr>
        <w:t>.</w:t>
      </w:r>
    </w:p>
    <w:p w:rsidR="00EB1A7C" w:rsidRPr="000D1E10" w:rsidRDefault="00E33786" w:rsidP="00B36692">
      <w:pPr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</w:rPr>
      </w:pPr>
      <w:r>
        <w:rPr>
          <w:rFonts w:cs="Arial"/>
          <w:bCs/>
          <w:color w:val="808080" w:themeColor="background1" w:themeShade="80"/>
          <w:sz w:val="24"/>
          <w:szCs w:val="24"/>
        </w:rPr>
        <w:t>Como s</w:t>
      </w:r>
      <w:r w:rsidR="00EB1A7C" w:rsidRPr="000D1E10">
        <w:rPr>
          <w:rFonts w:cs="Arial"/>
          <w:bCs/>
          <w:color w:val="808080" w:themeColor="background1" w:themeShade="80"/>
          <w:sz w:val="24"/>
          <w:szCs w:val="24"/>
        </w:rPr>
        <w:t>igue la gran demanda del s</w:t>
      </w:r>
      <w:r>
        <w:rPr>
          <w:rFonts w:cs="Arial"/>
          <w:bCs/>
          <w:color w:val="808080" w:themeColor="background1" w:themeShade="80"/>
          <w:sz w:val="24"/>
          <w:szCs w:val="24"/>
        </w:rPr>
        <w:t>ú</w:t>
      </w:r>
      <w:r w:rsidR="00EB1A7C" w:rsidRPr="000D1E10">
        <w:rPr>
          <w:rFonts w:cs="Arial"/>
          <w:bCs/>
          <w:color w:val="808080" w:themeColor="background1" w:themeShade="80"/>
          <w:sz w:val="24"/>
          <w:szCs w:val="24"/>
        </w:rPr>
        <w:t>per tele</w:t>
      </w:r>
      <w:r>
        <w:rPr>
          <w:rFonts w:cs="Arial"/>
          <w:bCs/>
          <w:color w:val="808080" w:themeColor="background1" w:themeShade="80"/>
          <w:sz w:val="24"/>
          <w:szCs w:val="24"/>
        </w:rPr>
        <w:t xml:space="preserve"> zoom</w:t>
      </w:r>
      <w:r w:rsidR="00EB1A7C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, el SP 150-600mm F/5-6.3 Di VC USD G2 </w:t>
      </w:r>
      <w:r>
        <w:rPr>
          <w:rFonts w:cs="Arial"/>
          <w:bCs/>
          <w:color w:val="808080" w:themeColor="background1" w:themeShade="80"/>
          <w:sz w:val="24"/>
          <w:szCs w:val="24"/>
        </w:rPr>
        <w:t>ha sido rediseñado</w:t>
      </w:r>
      <w:r w:rsidR="00D64038">
        <w:rPr>
          <w:rFonts w:cs="Arial"/>
          <w:bCs/>
          <w:color w:val="808080" w:themeColor="background1" w:themeShade="80"/>
          <w:sz w:val="24"/>
          <w:szCs w:val="24"/>
        </w:rPr>
        <w:t xml:space="preserve"> aprovechando todos los avances tecnológicos actuales. De esta manera ya ha sido galardonado con el premio internacional EISA reconociéndolo como el mejor objetivos zoom para DSLR.</w:t>
      </w:r>
    </w:p>
    <w:p w:rsidR="00EB1A7C" w:rsidRPr="000D1E10" w:rsidRDefault="00037040" w:rsidP="00B36692">
      <w:pPr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</w:rPr>
      </w:pPr>
      <w:r>
        <w:rPr>
          <w:rFonts w:cs="Arial"/>
          <w:bCs/>
          <w:color w:val="808080" w:themeColor="background1" w:themeShade="80"/>
          <w:sz w:val="24"/>
          <w:szCs w:val="24"/>
        </w:rPr>
        <w:t xml:space="preserve">También tendremos expuestos </w:t>
      </w:r>
      <w:r w:rsidR="00EB1A7C" w:rsidRPr="000D1E10">
        <w:rPr>
          <w:rFonts w:cs="Arial"/>
          <w:bCs/>
          <w:color w:val="808080" w:themeColor="background1" w:themeShade="80"/>
          <w:sz w:val="24"/>
          <w:szCs w:val="24"/>
        </w:rPr>
        <w:t>los nuevos tele</w:t>
      </w:r>
      <w:r w:rsidR="00A1036A" w:rsidRPr="000D1E10">
        <w:rPr>
          <w:rFonts w:cs="Arial"/>
          <w:bCs/>
          <w:color w:val="808080" w:themeColor="background1" w:themeShade="80"/>
          <w:sz w:val="24"/>
          <w:szCs w:val="24"/>
        </w:rPr>
        <w:t>-</w:t>
      </w:r>
      <w:r w:rsidR="00EB1A7C" w:rsidRPr="000D1E10">
        <w:rPr>
          <w:rFonts w:cs="Arial"/>
          <w:bCs/>
          <w:color w:val="808080" w:themeColor="background1" w:themeShade="80"/>
          <w:sz w:val="24"/>
          <w:szCs w:val="24"/>
        </w:rPr>
        <w:t>convertidores</w:t>
      </w:r>
      <w:r>
        <w:rPr>
          <w:rFonts w:cs="Arial"/>
          <w:bCs/>
          <w:color w:val="808080" w:themeColor="background1" w:themeShade="80"/>
          <w:sz w:val="24"/>
          <w:szCs w:val="24"/>
        </w:rPr>
        <w:t xml:space="preserve"> y recordamos el último lanzamiento del gigante </w:t>
      </w:r>
      <w:r w:rsidR="00EB1A7C" w:rsidRPr="000D1E10">
        <w:rPr>
          <w:rFonts w:cs="Arial"/>
          <w:bCs/>
          <w:color w:val="808080" w:themeColor="background1" w:themeShade="80"/>
          <w:sz w:val="24"/>
          <w:szCs w:val="24"/>
        </w:rPr>
        <w:t>japon</w:t>
      </w:r>
      <w:r>
        <w:rPr>
          <w:rFonts w:cs="Arial"/>
          <w:bCs/>
          <w:color w:val="808080" w:themeColor="background1" w:themeShade="80"/>
          <w:sz w:val="24"/>
          <w:szCs w:val="24"/>
        </w:rPr>
        <w:t>é</w:t>
      </w:r>
      <w:r w:rsidR="00EB1A7C" w:rsidRPr="000D1E10">
        <w:rPr>
          <w:rFonts w:cs="Arial"/>
          <w:bCs/>
          <w:color w:val="808080" w:themeColor="background1" w:themeShade="80"/>
          <w:sz w:val="24"/>
          <w:szCs w:val="24"/>
        </w:rPr>
        <w:t>s</w:t>
      </w:r>
      <w:r>
        <w:rPr>
          <w:rFonts w:cs="Arial"/>
          <w:bCs/>
          <w:color w:val="808080" w:themeColor="background1" w:themeShade="80"/>
          <w:sz w:val="24"/>
          <w:szCs w:val="24"/>
        </w:rPr>
        <w:t xml:space="preserve">: </w:t>
      </w:r>
      <w:r w:rsidR="00EB1A7C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el </w:t>
      </w:r>
      <w:r>
        <w:rPr>
          <w:rFonts w:cs="Arial"/>
          <w:bCs/>
          <w:color w:val="808080" w:themeColor="background1" w:themeShade="80"/>
          <w:sz w:val="24"/>
          <w:szCs w:val="24"/>
        </w:rPr>
        <w:t xml:space="preserve">ultra ligero y compacto </w:t>
      </w:r>
      <w:r w:rsidR="00EB1A7C" w:rsidRPr="000D1E10">
        <w:rPr>
          <w:rFonts w:cs="Arial"/>
          <w:bCs/>
          <w:color w:val="808080" w:themeColor="background1" w:themeShade="80"/>
          <w:sz w:val="24"/>
          <w:szCs w:val="24"/>
        </w:rPr>
        <w:t>100-400mm F/4.5-6.3 Di VC USD.</w:t>
      </w:r>
    </w:p>
    <w:p w:rsidR="00EB1A7C" w:rsidRPr="000D1E10" w:rsidRDefault="00064202" w:rsidP="00B36692">
      <w:pPr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</w:rPr>
      </w:pPr>
      <w:hyperlink r:id="rId10" w:history="1">
        <w:r w:rsidR="002521EF" w:rsidRPr="000D1E10">
          <w:rPr>
            <w:rStyle w:val="Hipervnculo"/>
            <w:rFonts w:cs="Arial"/>
            <w:bCs/>
            <w:sz w:val="24"/>
            <w:szCs w:val="24"/>
            <w14:textFill>
              <w14:solidFill>
                <w14:srgbClr w14:val="0000FF">
                  <w14:lumMod w14:val="50000"/>
                </w14:srgbClr>
              </w14:solidFill>
            </w14:textFill>
          </w:rPr>
          <w:t>https://www.robisa.es/tamron/</w:t>
        </w:r>
      </w:hyperlink>
    </w:p>
    <w:p w:rsidR="002521EF" w:rsidRPr="000D1E10" w:rsidRDefault="002521EF" w:rsidP="00B36692">
      <w:pPr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  <w:u w:val="single"/>
        </w:rPr>
      </w:pPr>
    </w:p>
    <w:p w:rsidR="00F670DA" w:rsidRDefault="00F670DA" w:rsidP="00B36692">
      <w:pPr>
        <w:spacing w:after="120" w:line="360" w:lineRule="auto"/>
        <w:mirrorIndents/>
        <w:rPr>
          <w:rFonts w:cs="Arial"/>
          <w:b/>
          <w:bCs/>
          <w:color w:val="0D0D0D" w:themeColor="text1" w:themeTint="F2"/>
          <w:sz w:val="24"/>
          <w:szCs w:val="24"/>
          <w:u w:val="single"/>
        </w:rPr>
      </w:pPr>
    </w:p>
    <w:p w:rsidR="00F670DA" w:rsidRDefault="00F670DA" w:rsidP="00B36692">
      <w:pPr>
        <w:spacing w:after="120" w:line="360" w:lineRule="auto"/>
        <w:mirrorIndents/>
        <w:rPr>
          <w:rFonts w:cs="Arial"/>
          <w:b/>
          <w:bCs/>
          <w:color w:val="0D0D0D" w:themeColor="text1" w:themeTint="F2"/>
          <w:sz w:val="24"/>
          <w:szCs w:val="24"/>
          <w:u w:val="single"/>
        </w:rPr>
      </w:pPr>
    </w:p>
    <w:p w:rsidR="00B65C99" w:rsidRDefault="00B65C99" w:rsidP="00B36692">
      <w:pPr>
        <w:spacing w:after="120" w:line="360" w:lineRule="auto"/>
        <w:mirrorIndents/>
        <w:rPr>
          <w:rFonts w:cs="Arial"/>
          <w:b/>
          <w:bCs/>
          <w:color w:val="0D0D0D" w:themeColor="text1" w:themeTint="F2"/>
          <w:sz w:val="24"/>
          <w:szCs w:val="24"/>
          <w:u w:val="single"/>
        </w:rPr>
      </w:pPr>
    </w:p>
    <w:p w:rsidR="00B65C99" w:rsidRDefault="00B65C99" w:rsidP="00B36692">
      <w:pPr>
        <w:spacing w:after="120" w:line="360" w:lineRule="auto"/>
        <w:mirrorIndents/>
        <w:rPr>
          <w:rFonts w:cs="Arial"/>
          <w:b/>
          <w:bCs/>
          <w:color w:val="0D0D0D" w:themeColor="text1" w:themeTint="F2"/>
          <w:sz w:val="24"/>
          <w:szCs w:val="24"/>
          <w:u w:val="single"/>
        </w:rPr>
      </w:pPr>
    </w:p>
    <w:p w:rsidR="00EB1A7C" w:rsidRPr="000D1E10" w:rsidRDefault="00EB1A7C" w:rsidP="00B36692">
      <w:pPr>
        <w:spacing w:after="120" w:line="360" w:lineRule="auto"/>
        <w:mirrorIndents/>
        <w:rPr>
          <w:rFonts w:cs="Arial"/>
          <w:b/>
          <w:bCs/>
          <w:color w:val="0D0D0D" w:themeColor="text1" w:themeTint="F2"/>
          <w:sz w:val="24"/>
          <w:szCs w:val="24"/>
          <w:u w:val="single"/>
        </w:rPr>
      </w:pPr>
      <w:r w:rsidRPr="000D1E10">
        <w:rPr>
          <w:rFonts w:cs="Arial"/>
          <w:b/>
          <w:bCs/>
          <w:color w:val="0D0D0D" w:themeColor="text1" w:themeTint="F2"/>
          <w:sz w:val="24"/>
          <w:szCs w:val="24"/>
          <w:u w:val="single"/>
        </w:rPr>
        <w:lastRenderedPageBreak/>
        <w:t>PELI:</w:t>
      </w:r>
    </w:p>
    <w:p w:rsidR="00EB1A7C" w:rsidRPr="000D1E10" w:rsidRDefault="00EB1A7C" w:rsidP="00B36692">
      <w:pPr>
        <w:spacing w:after="120" w:line="360" w:lineRule="auto"/>
        <w:mirrorIndents/>
        <w:rPr>
          <w:rFonts w:cs="Arial"/>
          <w:color w:val="808080" w:themeColor="background1" w:themeShade="80"/>
          <w:sz w:val="24"/>
          <w:szCs w:val="24"/>
          <w:lang w:eastAsia="es-ES"/>
        </w:rPr>
      </w:pPr>
      <w:r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Como novedad de esta marca resaltamos el innovador sistema </w:t>
      </w:r>
      <w:proofErr w:type="spellStart"/>
      <w:r w:rsidRPr="000D1E10">
        <w:rPr>
          <w:rFonts w:cs="Arial"/>
          <w:bCs/>
          <w:color w:val="808080" w:themeColor="background1" w:themeShade="80"/>
          <w:sz w:val="24"/>
          <w:szCs w:val="24"/>
        </w:rPr>
        <w:t>TrekPak</w:t>
      </w:r>
      <w:proofErr w:type="spellEnd"/>
      <w:r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 que ya está disponible para seis maletas Peli </w:t>
      </w:r>
      <w:proofErr w:type="spellStart"/>
      <w:r w:rsidRPr="000D1E10">
        <w:rPr>
          <w:rFonts w:cs="Arial"/>
          <w:bCs/>
          <w:color w:val="808080" w:themeColor="background1" w:themeShade="80"/>
          <w:sz w:val="24"/>
          <w:szCs w:val="24"/>
        </w:rPr>
        <w:t>Classic</w:t>
      </w:r>
      <w:proofErr w:type="spellEnd"/>
      <w:r w:rsidRPr="000D1E10">
        <w:rPr>
          <w:rFonts w:cs="Arial"/>
          <w:color w:val="808080" w:themeColor="background1" w:themeShade="80"/>
          <w:sz w:val="24"/>
          <w:szCs w:val="24"/>
          <w:lang w:eastAsia="es-ES"/>
        </w:rPr>
        <w:t xml:space="preserve">: </w:t>
      </w:r>
      <w:r w:rsidRPr="000D1E10">
        <w:rPr>
          <w:rFonts w:cs="Arial"/>
          <w:bCs/>
          <w:color w:val="808080" w:themeColor="background1" w:themeShade="80"/>
          <w:sz w:val="24"/>
          <w:szCs w:val="24"/>
        </w:rPr>
        <w:t>1510, 1550, 1560, 1600, 1610 y 1650</w:t>
      </w:r>
      <w:r w:rsidRPr="000D1E10">
        <w:rPr>
          <w:rFonts w:cs="Arial"/>
          <w:color w:val="808080" w:themeColor="background1" w:themeShade="80"/>
          <w:sz w:val="24"/>
          <w:szCs w:val="24"/>
        </w:rPr>
        <w:t>,</w:t>
      </w:r>
      <w:r w:rsidR="00294437">
        <w:rPr>
          <w:rFonts w:cs="Arial"/>
          <w:color w:val="808080" w:themeColor="background1" w:themeShade="80"/>
          <w:sz w:val="24"/>
          <w:szCs w:val="24"/>
          <w:lang w:eastAsia="es-ES"/>
        </w:rPr>
        <w:t xml:space="preserve"> ya que h</w:t>
      </w:r>
      <w:r w:rsidRPr="000D1E10">
        <w:rPr>
          <w:rFonts w:cs="Arial"/>
          <w:color w:val="808080" w:themeColor="background1" w:themeShade="80"/>
          <w:sz w:val="24"/>
          <w:szCs w:val="24"/>
        </w:rPr>
        <w:t>asta ahora solo era posible adquirir este sistema con la serie de maletas PELI AIR.</w:t>
      </w:r>
    </w:p>
    <w:p w:rsidR="00EB1A7C" w:rsidRPr="000D1E10" w:rsidRDefault="00EB1A7C" w:rsidP="00B36692">
      <w:pPr>
        <w:autoSpaceDE w:val="0"/>
        <w:autoSpaceDN w:val="0"/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</w:rPr>
      </w:pPr>
      <w:r w:rsidRPr="000D1E10">
        <w:rPr>
          <w:rFonts w:cs="Arial"/>
          <w:bCs/>
          <w:color w:val="808080" w:themeColor="background1" w:themeShade="80"/>
          <w:sz w:val="24"/>
          <w:szCs w:val="24"/>
        </w:rPr>
        <w:t>También hay que destacar la nueva iM2275 Peli Storm Case para proteger tu dron.</w:t>
      </w:r>
    </w:p>
    <w:p w:rsidR="00EB1A7C" w:rsidRPr="000D1E10" w:rsidRDefault="00EB1A7C" w:rsidP="00B36692">
      <w:pPr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  <w:lang w:eastAsia="es-ES"/>
        </w:rPr>
      </w:pPr>
      <w:r w:rsidRPr="000D1E10">
        <w:rPr>
          <w:rFonts w:cs="Arial"/>
          <w:bCs/>
          <w:color w:val="808080" w:themeColor="background1" w:themeShade="80"/>
          <w:sz w:val="24"/>
          <w:szCs w:val="24"/>
          <w:lang w:eastAsia="es-ES"/>
        </w:rPr>
        <w:t xml:space="preserve">A finales de 2016 PELICAN </w:t>
      </w:r>
      <w:proofErr w:type="spellStart"/>
      <w:r w:rsidRPr="000D1E10">
        <w:rPr>
          <w:rFonts w:cs="Arial"/>
          <w:bCs/>
          <w:color w:val="808080" w:themeColor="background1" w:themeShade="80"/>
          <w:sz w:val="24"/>
          <w:szCs w:val="24"/>
          <w:lang w:eastAsia="es-ES"/>
        </w:rPr>
        <w:t>Products</w:t>
      </w:r>
      <w:proofErr w:type="spellEnd"/>
      <w:r w:rsidRPr="000D1E10">
        <w:rPr>
          <w:rFonts w:cs="Arial"/>
          <w:bCs/>
          <w:color w:val="808080" w:themeColor="background1" w:themeShade="80"/>
          <w:sz w:val="24"/>
          <w:szCs w:val="24"/>
          <w:lang w:eastAsia="es-ES"/>
        </w:rPr>
        <w:t xml:space="preserve"> Inc. celebró su 40 Aniversario</w:t>
      </w:r>
      <w:r w:rsidR="00417C1A" w:rsidRPr="000D1E10">
        <w:rPr>
          <w:rFonts w:cs="Arial"/>
          <w:bCs/>
          <w:color w:val="808080" w:themeColor="background1" w:themeShade="80"/>
          <w:sz w:val="24"/>
          <w:szCs w:val="24"/>
          <w:lang w:eastAsia="es-ES"/>
        </w:rPr>
        <w:t xml:space="preserve"> con este video:</w:t>
      </w:r>
    </w:p>
    <w:p w:rsidR="00EB1A7C" w:rsidRPr="000D1E10" w:rsidRDefault="00064202" w:rsidP="00B36692">
      <w:pPr>
        <w:spacing w:after="120" w:line="360" w:lineRule="auto"/>
        <w:mirrorIndents/>
        <w:rPr>
          <w:rFonts w:cs="Arial"/>
          <w:bCs/>
          <w:color w:val="000080"/>
          <w:sz w:val="24"/>
          <w:szCs w:val="24"/>
          <w:lang w:eastAsia="es-ES"/>
        </w:rPr>
      </w:pPr>
      <w:hyperlink r:id="rId11" w:history="1">
        <w:r w:rsidR="00EB1A7C" w:rsidRPr="000D1E10">
          <w:rPr>
            <w:rStyle w:val="Hipervnculo"/>
            <w:rFonts w:cs="Arial"/>
            <w:bCs/>
            <w:sz w:val="24"/>
            <w:szCs w:val="24"/>
            <w:lang w:eastAsia="es-ES"/>
          </w:rPr>
          <w:t>https://www.youtube.com/user/PeliProductsEMEA</w:t>
        </w:r>
      </w:hyperlink>
    </w:p>
    <w:p w:rsidR="00417C1A" w:rsidRPr="000D1E10" w:rsidRDefault="00037040" w:rsidP="00B36692">
      <w:pPr>
        <w:autoSpaceDE w:val="0"/>
        <w:autoSpaceDN w:val="0"/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</w:rPr>
      </w:pPr>
      <w:r>
        <w:rPr>
          <w:rFonts w:cs="Arial"/>
          <w:bCs/>
          <w:color w:val="808080" w:themeColor="background1" w:themeShade="80"/>
          <w:sz w:val="24"/>
          <w:szCs w:val="24"/>
        </w:rPr>
        <w:t>D</w:t>
      </w:r>
      <w:r w:rsidR="00417C1A" w:rsidRPr="000D1E10">
        <w:rPr>
          <w:rFonts w:cs="Arial"/>
          <w:bCs/>
          <w:color w:val="808080" w:themeColor="background1" w:themeShade="80"/>
          <w:sz w:val="24"/>
          <w:szCs w:val="24"/>
        </w:rPr>
        <w:t>urante este mes de Noviembre se presenta</w:t>
      </w:r>
      <w:r>
        <w:rPr>
          <w:rFonts w:cs="Arial"/>
          <w:bCs/>
          <w:color w:val="808080" w:themeColor="background1" w:themeShade="80"/>
          <w:sz w:val="24"/>
          <w:szCs w:val="24"/>
        </w:rPr>
        <w:t>rá</w:t>
      </w:r>
      <w:r w:rsidR="00417C1A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n otros 3 </w:t>
      </w:r>
      <w:r w:rsidR="00A32542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nuevos </w:t>
      </w:r>
      <w:r w:rsidR="00417C1A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modelos de la serie PELI AIR; </w:t>
      </w:r>
    </w:p>
    <w:p w:rsidR="00EB1A7C" w:rsidRPr="000D1E10" w:rsidRDefault="00037040" w:rsidP="00B36692">
      <w:pPr>
        <w:autoSpaceDE w:val="0"/>
        <w:autoSpaceDN w:val="0"/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</w:rPr>
      </w:pPr>
      <w:r>
        <w:rPr>
          <w:rFonts w:cs="Arial"/>
          <w:bCs/>
          <w:color w:val="808080" w:themeColor="background1" w:themeShade="80"/>
          <w:sz w:val="24"/>
          <w:szCs w:val="24"/>
        </w:rPr>
        <w:t xml:space="preserve">Las </w:t>
      </w:r>
      <w:r w:rsidR="00F670DA">
        <w:rPr>
          <w:rFonts w:cs="Arial"/>
          <w:bCs/>
          <w:color w:val="808080" w:themeColor="background1" w:themeShade="80"/>
          <w:sz w:val="24"/>
          <w:szCs w:val="24"/>
        </w:rPr>
        <w:t>Peli Air 1557, 1607 and 1637</w:t>
      </w:r>
      <w:r w:rsidR="00417C1A" w:rsidRPr="000D1E10">
        <w:rPr>
          <w:rFonts w:cs="Arial"/>
          <w:bCs/>
          <w:color w:val="000000"/>
          <w:sz w:val="24"/>
          <w:szCs w:val="24"/>
        </w:rPr>
        <w:t xml:space="preserve">, </w:t>
      </w:r>
      <w:r w:rsidR="00417C1A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las cuales son hasta </w:t>
      </w:r>
      <w:proofErr w:type="gramStart"/>
      <w:r w:rsidR="00417C1A" w:rsidRPr="000D1E10">
        <w:rPr>
          <w:rFonts w:cs="Arial"/>
          <w:bCs/>
          <w:color w:val="808080" w:themeColor="background1" w:themeShade="80"/>
          <w:sz w:val="24"/>
          <w:szCs w:val="24"/>
        </w:rPr>
        <w:t>un 40% m</w:t>
      </w:r>
      <w:r w:rsidR="00294437">
        <w:rPr>
          <w:rFonts w:cs="Arial"/>
          <w:bCs/>
          <w:color w:val="808080" w:themeColor="background1" w:themeShade="80"/>
          <w:sz w:val="24"/>
          <w:szCs w:val="24"/>
        </w:rPr>
        <w:t>á</w:t>
      </w:r>
      <w:r w:rsidR="00417C1A" w:rsidRPr="000D1E10">
        <w:rPr>
          <w:rFonts w:cs="Arial"/>
          <w:bCs/>
          <w:color w:val="808080" w:themeColor="background1" w:themeShade="80"/>
          <w:sz w:val="24"/>
          <w:szCs w:val="24"/>
        </w:rPr>
        <w:t>s ligeras</w:t>
      </w:r>
      <w:proofErr w:type="gramEnd"/>
      <w:r w:rsidR="00417C1A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 que las maletas PELI CLASSIC.</w:t>
      </w:r>
    </w:p>
    <w:p w:rsidR="002521EF" w:rsidRPr="000D1E10" w:rsidRDefault="00064202" w:rsidP="00B36692">
      <w:pPr>
        <w:autoSpaceDE w:val="0"/>
        <w:autoSpaceDN w:val="0"/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</w:rPr>
      </w:pPr>
      <w:hyperlink r:id="rId12" w:history="1">
        <w:r w:rsidR="002521EF" w:rsidRPr="000D1E10">
          <w:rPr>
            <w:rStyle w:val="Hipervnculo"/>
            <w:rFonts w:cs="Arial"/>
            <w:bCs/>
            <w:sz w:val="24"/>
            <w:szCs w:val="24"/>
            <w14:textFill>
              <w14:solidFill>
                <w14:srgbClr w14:val="0000FF">
                  <w14:lumMod w14:val="50000"/>
                </w14:srgbClr>
              </w14:solidFill>
            </w14:textFill>
          </w:rPr>
          <w:t>https://www.robisa.es/peli/</w:t>
        </w:r>
      </w:hyperlink>
    </w:p>
    <w:p w:rsidR="002521EF" w:rsidRPr="000D1E10" w:rsidRDefault="002521EF" w:rsidP="00B36692">
      <w:pPr>
        <w:autoSpaceDE w:val="0"/>
        <w:autoSpaceDN w:val="0"/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</w:rPr>
      </w:pPr>
    </w:p>
    <w:p w:rsidR="00417C1A" w:rsidRPr="000D1E10" w:rsidRDefault="00417C1A" w:rsidP="00B36692">
      <w:pPr>
        <w:autoSpaceDE w:val="0"/>
        <w:autoSpaceDN w:val="0"/>
        <w:spacing w:after="120" w:line="360" w:lineRule="auto"/>
        <w:mirrorIndents/>
        <w:rPr>
          <w:rFonts w:cs="Arial"/>
          <w:b/>
          <w:bCs/>
          <w:color w:val="0D0D0D" w:themeColor="text1" w:themeTint="F2"/>
          <w:sz w:val="24"/>
          <w:szCs w:val="24"/>
          <w:u w:val="single"/>
        </w:rPr>
      </w:pPr>
      <w:r w:rsidRPr="000D1E10">
        <w:rPr>
          <w:rFonts w:cs="Arial"/>
          <w:b/>
          <w:bCs/>
          <w:color w:val="0D0D0D" w:themeColor="text1" w:themeTint="F2"/>
          <w:sz w:val="24"/>
          <w:szCs w:val="24"/>
          <w:u w:val="single"/>
        </w:rPr>
        <w:t>METZ:</w:t>
      </w:r>
    </w:p>
    <w:p w:rsidR="00417C1A" w:rsidRPr="000D1E10" w:rsidRDefault="00417C1A" w:rsidP="00B36692">
      <w:pPr>
        <w:spacing w:after="120" w:line="360" w:lineRule="auto"/>
        <w:mirrorIndents/>
        <w:rPr>
          <w:rFonts w:cs="Arial"/>
          <w:color w:val="808080" w:themeColor="background1" w:themeShade="80"/>
          <w:sz w:val="24"/>
          <w:szCs w:val="24"/>
        </w:rPr>
      </w:pPr>
      <w:r w:rsidRPr="000D1E10">
        <w:rPr>
          <w:rFonts w:cs="Arial"/>
          <w:color w:val="808080" w:themeColor="background1" w:themeShade="80"/>
          <w:sz w:val="24"/>
          <w:szCs w:val="24"/>
        </w:rPr>
        <w:t>2 nuevas antorchas LED para Video están disponibles de esta marca alemana:</w:t>
      </w:r>
    </w:p>
    <w:p w:rsidR="00417C1A" w:rsidRPr="000D1E10" w:rsidRDefault="00417C1A" w:rsidP="00B36692">
      <w:pPr>
        <w:spacing w:after="120" w:line="360" w:lineRule="auto"/>
        <w:mirrorIndents/>
        <w:rPr>
          <w:rFonts w:cs="Arial"/>
          <w:color w:val="808080" w:themeColor="background1" w:themeShade="80"/>
          <w:sz w:val="24"/>
          <w:szCs w:val="24"/>
        </w:rPr>
      </w:pPr>
      <w:r w:rsidRPr="000D1E10">
        <w:rPr>
          <w:rFonts w:cs="Arial"/>
          <w:color w:val="808080" w:themeColor="background1" w:themeShade="80"/>
          <w:sz w:val="24"/>
          <w:szCs w:val="24"/>
        </w:rPr>
        <w:t xml:space="preserve">Mecalight L1000 BC y  L1000 BC X, esta última con protección contra el polvo y salpicaduras de agua. </w:t>
      </w:r>
    </w:p>
    <w:p w:rsidR="00417C1A" w:rsidRPr="000D1E10" w:rsidRDefault="00417C1A" w:rsidP="00B36692">
      <w:pPr>
        <w:spacing w:after="120" w:line="360" w:lineRule="auto"/>
        <w:mirrorIndents/>
        <w:rPr>
          <w:rFonts w:cs="Arial"/>
          <w:color w:val="808080" w:themeColor="background1" w:themeShade="80"/>
          <w:sz w:val="24"/>
          <w:szCs w:val="24"/>
        </w:rPr>
      </w:pPr>
      <w:r w:rsidRPr="000D1E10">
        <w:rPr>
          <w:rFonts w:cs="Arial"/>
          <w:color w:val="808080" w:themeColor="background1" w:themeShade="80"/>
          <w:sz w:val="24"/>
          <w:szCs w:val="24"/>
        </w:rPr>
        <w:t xml:space="preserve">Dos focos LED </w:t>
      </w:r>
      <w:proofErr w:type="spellStart"/>
      <w:r w:rsidRPr="000D1E10">
        <w:rPr>
          <w:rFonts w:cs="Arial"/>
          <w:color w:val="808080" w:themeColor="background1" w:themeShade="80"/>
          <w:sz w:val="24"/>
          <w:szCs w:val="24"/>
        </w:rPr>
        <w:t>bi</w:t>
      </w:r>
      <w:proofErr w:type="spellEnd"/>
      <w:r w:rsidRPr="000D1E10">
        <w:rPr>
          <w:rFonts w:cs="Arial"/>
          <w:color w:val="808080" w:themeColor="background1" w:themeShade="80"/>
          <w:sz w:val="24"/>
          <w:szCs w:val="24"/>
        </w:rPr>
        <w:t xml:space="preserve">-color para vídeo, compactos y potentes que alcanzan hasta los 1000 Lux y pueden ser controlados por remoto a través de una aplicación en el móvil. </w:t>
      </w:r>
    </w:p>
    <w:p w:rsidR="00065086" w:rsidRPr="000D1E10" w:rsidRDefault="00064202" w:rsidP="00B36692">
      <w:pPr>
        <w:spacing w:after="120" w:line="360" w:lineRule="auto"/>
        <w:mirrorIndents/>
        <w:rPr>
          <w:rFonts w:cs="Arial"/>
          <w:color w:val="808080" w:themeColor="background1" w:themeShade="80"/>
          <w:sz w:val="24"/>
          <w:szCs w:val="24"/>
        </w:rPr>
      </w:pPr>
      <w:hyperlink r:id="rId13" w:history="1">
        <w:r w:rsidR="00065086" w:rsidRPr="000D1E10">
          <w:rPr>
            <w:rStyle w:val="Hipervnculo"/>
            <w:rFonts w:cs="Arial"/>
            <w:sz w:val="24"/>
            <w:szCs w:val="24"/>
            <w14:textFill>
              <w14:solidFill>
                <w14:srgbClr w14:val="0000FF">
                  <w14:lumMod w14:val="50000"/>
                </w14:srgbClr>
              </w14:solidFill>
            </w14:textFill>
          </w:rPr>
          <w:t>https://www.robisa.es/metz/</w:t>
        </w:r>
      </w:hyperlink>
    </w:p>
    <w:p w:rsidR="00065086" w:rsidRPr="000D1E10" w:rsidRDefault="00065086" w:rsidP="00B36692">
      <w:pPr>
        <w:spacing w:after="120" w:line="360" w:lineRule="auto"/>
        <w:mirrorIndents/>
        <w:rPr>
          <w:rFonts w:cs="Arial"/>
          <w:color w:val="808080" w:themeColor="background1" w:themeShade="80"/>
          <w:sz w:val="24"/>
          <w:szCs w:val="24"/>
        </w:rPr>
      </w:pPr>
    </w:p>
    <w:p w:rsidR="00065086" w:rsidRPr="000D1E10" w:rsidRDefault="00065086" w:rsidP="00B36692">
      <w:pPr>
        <w:spacing w:after="120" w:line="360" w:lineRule="auto"/>
        <w:mirrorIndents/>
        <w:rPr>
          <w:rFonts w:cs="Arial"/>
          <w:b/>
          <w:color w:val="0D0D0D" w:themeColor="text1" w:themeTint="F2"/>
          <w:sz w:val="24"/>
          <w:szCs w:val="24"/>
          <w:u w:val="single"/>
        </w:rPr>
      </w:pPr>
      <w:r w:rsidRPr="000D1E10">
        <w:rPr>
          <w:rFonts w:cs="Arial"/>
          <w:b/>
          <w:color w:val="0D0D0D" w:themeColor="text1" w:themeTint="F2"/>
          <w:sz w:val="24"/>
          <w:szCs w:val="24"/>
          <w:u w:val="single"/>
        </w:rPr>
        <w:t>LUMECUBE:</w:t>
      </w:r>
    </w:p>
    <w:p w:rsidR="00065086" w:rsidRPr="000D1E10" w:rsidRDefault="00065086" w:rsidP="00B36692">
      <w:pPr>
        <w:spacing w:after="120" w:line="360" w:lineRule="auto"/>
        <w:mirrorIndents/>
        <w:rPr>
          <w:rFonts w:cs="Arial"/>
          <w:color w:val="808080" w:themeColor="background1" w:themeShade="80"/>
          <w:sz w:val="24"/>
          <w:szCs w:val="24"/>
        </w:rPr>
      </w:pPr>
      <w:r w:rsidRPr="000D1E10">
        <w:rPr>
          <w:rFonts w:cs="Arial"/>
          <w:color w:val="808080" w:themeColor="background1" w:themeShade="80"/>
          <w:sz w:val="24"/>
          <w:szCs w:val="24"/>
        </w:rPr>
        <w:t>Presentado a finales de 2016, en esta marca todo gira alrededor de un</w:t>
      </w:r>
      <w:r w:rsidR="00037040">
        <w:rPr>
          <w:rFonts w:cs="Arial"/>
          <w:color w:val="808080" w:themeColor="background1" w:themeShade="80"/>
          <w:sz w:val="24"/>
          <w:szCs w:val="24"/>
        </w:rPr>
        <w:t xml:space="preserve"> pequeño y robusto</w:t>
      </w:r>
      <w:r w:rsidRPr="000D1E10">
        <w:rPr>
          <w:rFonts w:cs="Arial"/>
          <w:color w:val="808080" w:themeColor="background1" w:themeShade="80"/>
          <w:sz w:val="24"/>
          <w:szCs w:val="24"/>
        </w:rPr>
        <w:t xml:space="preserve"> cubo LED que entre tanto ya ha sustituido varias fuentes de luz en muchos estudios y rodajes en exteriores </w:t>
      </w:r>
    </w:p>
    <w:p w:rsidR="00065086" w:rsidRPr="000D1E10" w:rsidRDefault="00065086" w:rsidP="00B36692">
      <w:pPr>
        <w:spacing w:after="120" w:line="360" w:lineRule="auto"/>
        <w:mirrorIndents/>
        <w:rPr>
          <w:rFonts w:cs="Arial"/>
          <w:color w:val="808080" w:themeColor="background1" w:themeShade="80"/>
          <w:sz w:val="24"/>
          <w:szCs w:val="24"/>
          <w:lang w:val="es-ES_tradnl"/>
        </w:rPr>
      </w:pPr>
      <w:r w:rsidRPr="000D1E10">
        <w:rPr>
          <w:rFonts w:cs="Arial"/>
          <w:color w:val="808080" w:themeColor="background1" w:themeShade="80"/>
          <w:sz w:val="24"/>
          <w:szCs w:val="24"/>
          <w:lang w:val="es-ES_tradnl"/>
        </w:rPr>
        <w:lastRenderedPageBreak/>
        <w:t xml:space="preserve">LUME CUBE es la primera antorcha externa técnicamente versátil para dispositivos portátiles como cámaras de foto y video, cámaras de acción, multitud de modelos de drones, móviles, </w:t>
      </w:r>
      <w:proofErr w:type="spellStart"/>
      <w:r w:rsidRPr="000D1E10">
        <w:rPr>
          <w:rFonts w:cs="Arial"/>
          <w:color w:val="808080" w:themeColor="background1" w:themeShade="80"/>
          <w:sz w:val="24"/>
          <w:szCs w:val="24"/>
          <w:lang w:val="es-ES_tradnl"/>
        </w:rPr>
        <w:t>etc</w:t>
      </w:r>
      <w:proofErr w:type="spellEnd"/>
      <w:r w:rsidRPr="000D1E10">
        <w:rPr>
          <w:rFonts w:cs="Arial"/>
          <w:color w:val="808080" w:themeColor="background1" w:themeShade="80"/>
          <w:sz w:val="24"/>
          <w:szCs w:val="24"/>
          <w:lang w:val="es-ES_tradnl"/>
        </w:rPr>
        <w:t xml:space="preserve"> y se pueden controlar varias unidades a través de una aplicación en dispositivos móviles</w:t>
      </w:r>
      <w:r w:rsidR="00037040">
        <w:rPr>
          <w:rFonts w:cs="Arial"/>
          <w:color w:val="808080" w:themeColor="background1" w:themeShade="80"/>
          <w:sz w:val="24"/>
          <w:szCs w:val="24"/>
          <w:lang w:val="es-ES_tradnl"/>
        </w:rPr>
        <w:t>, soporta impactos y se puede sumergir hasta 30 metro</w:t>
      </w:r>
      <w:r w:rsidR="00F670DA">
        <w:rPr>
          <w:rFonts w:cs="Arial"/>
          <w:color w:val="808080" w:themeColor="background1" w:themeShade="80"/>
          <w:sz w:val="24"/>
          <w:szCs w:val="24"/>
          <w:lang w:val="es-ES_tradnl"/>
        </w:rPr>
        <w:t>s</w:t>
      </w:r>
      <w:r w:rsidRPr="000D1E10">
        <w:rPr>
          <w:rFonts w:cs="Arial"/>
          <w:color w:val="808080" w:themeColor="background1" w:themeShade="80"/>
          <w:sz w:val="24"/>
          <w:szCs w:val="24"/>
          <w:lang w:val="es-ES_tradnl"/>
        </w:rPr>
        <w:t>.</w:t>
      </w:r>
    </w:p>
    <w:p w:rsidR="00065086" w:rsidRPr="000D1E10" w:rsidRDefault="00064202" w:rsidP="00B36692">
      <w:pPr>
        <w:spacing w:after="120" w:line="360" w:lineRule="auto"/>
        <w:mirrorIndents/>
        <w:rPr>
          <w:rFonts w:cs="Arial"/>
          <w:color w:val="808080" w:themeColor="background1" w:themeShade="80"/>
          <w:sz w:val="24"/>
          <w:szCs w:val="24"/>
          <w:lang w:val="es-ES_tradnl"/>
        </w:rPr>
      </w:pPr>
      <w:hyperlink r:id="rId14" w:history="1">
        <w:r w:rsidR="00065086" w:rsidRPr="000D1E10">
          <w:rPr>
            <w:rStyle w:val="Hipervnculo"/>
            <w:rFonts w:cs="Arial"/>
            <w:sz w:val="24"/>
            <w:szCs w:val="24"/>
            <w:lang w:val="es-ES_tradnl"/>
            <w14:textFill>
              <w14:solidFill>
                <w14:srgbClr w14:val="0000FF">
                  <w14:lumMod w14:val="50000"/>
                </w14:srgbClr>
              </w14:solidFill>
            </w14:textFill>
          </w:rPr>
          <w:t>https://www.robisa.es/lume-cube/</w:t>
        </w:r>
      </w:hyperlink>
    </w:p>
    <w:p w:rsidR="00065086" w:rsidRPr="000D1E10" w:rsidRDefault="00065086" w:rsidP="00B36692">
      <w:pPr>
        <w:spacing w:after="120" w:line="360" w:lineRule="auto"/>
        <w:mirrorIndents/>
        <w:rPr>
          <w:rFonts w:cs="Arial"/>
          <w:color w:val="808080" w:themeColor="background1" w:themeShade="80"/>
          <w:sz w:val="24"/>
          <w:szCs w:val="24"/>
          <w:lang w:val="es-ES_tradnl"/>
        </w:rPr>
      </w:pPr>
    </w:p>
    <w:p w:rsidR="00EB1A7C" w:rsidRPr="00737627" w:rsidRDefault="00065086" w:rsidP="00B36692">
      <w:pPr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  <w:u w:val="single"/>
        </w:rPr>
      </w:pPr>
      <w:r w:rsidRPr="00737627">
        <w:rPr>
          <w:rFonts w:cs="Arial"/>
          <w:bCs/>
          <w:color w:val="808080" w:themeColor="background1" w:themeShade="80"/>
          <w:sz w:val="24"/>
          <w:szCs w:val="24"/>
          <w:u w:val="single"/>
        </w:rPr>
        <w:t xml:space="preserve">Entre las nuevas marcas representadas de ROBISA </w:t>
      </w:r>
      <w:r w:rsidR="00A32542" w:rsidRPr="00737627">
        <w:rPr>
          <w:rFonts w:cs="Arial"/>
          <w:bCs/>
          <w:color w:val="808080" w:themeColor="background1" w:themeShade="80"/>
          <w:sz w:val="24"/>
          <w:szCs w:val="24"/>
          <w:u w:val="single"/>
        </w:rPr>
        <w:t>durante 2017</w:t>
      </w:r>
      <w:r w:rsidRPr="00737627">
        <w:rPr>
          <w:rFonts w:cs="Arial"/>
          <w:bCs/>
          <w:color w:val="808080" w:themeColor="background1" w:themeShade="80"/>
          <w:sz w:val="24"/>
          <w:szCs w:val="24"/>
          <w:u w:val="single"/>
        </w:rPr>
        <w:t>se encuentran entre otras:</w:t>
      </w:r>
    </w:p>
    <w:p w:rsidR="00065086" w:rsidRPr="000D1E10" w:rsidRDefault="00065086" w:rsidP="00B36692">
      <w:pPr>
        <w:spacing w:after="120" w:line="360" w:lineRule="auto"/>
        <w:mirrorIndents/>
        <w:rPr>
          <w:rFonts w:cs="Arial"/>
          <w:b/>
          <w:bCs/>
          <w:color w:val="0D0D0D" w:themeColor="text1" w:themeTint="F2"/>
          <w:sz w:val="24"/>
          <w:szCs w:val="24"/>
          <w:u w:val="single"/>
        </w:rPr>
      </w:pPr>
      <w:r w:rsidRPr="000D1E10">
        <w:rPr>
          <w:rFonts w:cs="Arial"/>
          <w:b/>
          <w:bCs/>
          <w:color w:val="0D0D0D" w:themeColor="text1" w:themeTint="F2"/>
          <w:sz w:val="24"/>
          <w:szCs w:val="24"/>
          <w:u w:val="single"/>
        </w:rPr>
        <w:t>VUZE:</w:t>
      </w:r>
    </w:p>
    <w:p w:rsidR="00065086" w:rsidRPr="001160DF" w:rsidRDefault="00065086" w:rsidP="00B36692">
      <w:pPr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</w:rPr>
      </w:pPr>
      <w:r w:rsidRPr="001160DF">
        <w:rPr>
          <w:rFonts w:cs="Arial"/>
          <w:bCs/>
          <w:color w:val="808080" w:themeColor="background1" w:themeShade="80"/>
          <w:sz w:val="24"/>
          <w:szCs w:val="24"/>
        </w:rPr>
        <w:t xml:space="preserve">Esta marca de Israel ha lanzado el primero de sus productos para </w:t>
      </w:r>
      <w:r w:rsidRPr="00737627">
        <w:rPr>
          <w:rFonts w:cs="Arial"/>
          <w:b/>
          <w:bCs/>
          <w:color w:val="808080" w:themeColor="background1" w:themeShade="80"/>
          <w:sz w:val="24"/>
          <w:szCs w:val="24"/>
        </w:rPr>
        <w:t>R</w:t>
      </w:r>
      <w:r w:rsidR="00737627" w:rsidRPr="00737627">
        <w:rPr>
          <w:rFonts w:cs="Arial"/>
          <w:b/>
          <w:bCs/>
          <w:color w:val="808080" w:themeColor="background1" w:themeShade="80"/>
          <w:sz w:val="24"/>
          <w:szCs w:val="24"/>
        </w:rPr>
        <w:t xml:space="preserve">ealidad </w:t>
      </w:r>
      <w:r w:rsidRPr="00737627">
        <w:rPr>
          <w:rFonts w:cs="Arial"/>
          <w:b/>
          <w:bCs/>
          <w:color w:val="808080" w:themeColor="background1" w:themeShade="80"/>
          <w:sz w:val="24"/>
          <w:szCs w:val="24"/>
        </w:rPr>
        <w:t>V</w:t>
      </w:r>
      <w:r w:rsidR="00737627" w:rsidRPr="00737627">
        <w:rPr>
          <w:rFonts w:cs="Arial"/>
          <w:b/>
          <w:bCs/>
          <w:color w:val="808080" w:themeColor="background1" w:themeShade="80"/>
          <w:sz w:val="24"/>
          <w:szCs w:val="24"/>
        </w:rPr>
        <w:t>irtual</w:t>
      </w:r>
      <w:r w:rsidR="00737627">
        <w:rPr>
          <w:rFonts w:cs="Arial"/>
          <w:bCs/>
          <w:color w:val="808080" w:themeColor="background1" w:themeShade="80"/>
          <w:sz w:val="24"/>
          <w:szCs w:val="24"/>
        </w:rPr>
        <w:t>.</w:t>
      </w:r>
    </w:p>
    <w:p w:rsidR="00065086" w:rsidRPr="001160DF" w:rsidRDefault="00065086" w:rsidP="00B36692">
      <w:pPr>
        <w:spacing w:after="120" w:line="360" w:lineRule="auto"/>
        <w:mirrorIndents/>
        <w:rPr>
          <w:rFonts w:cs="Arial"/>
          <w:color w:val="808080" w:themeColor="background1" w:themeShade="80"/>
          <w:sz w:val="24"/>
          <w:szCs w:val="24"/>
        </w:rPr>
      </w:pPr>
      <w:r w:rsidRPr="001160DF">
        <w:rPr>
          <w:rFonts w:cs="Arial"/>
          <w:color w:val="808080" w:themeColor="background1" w:themeShade="80"/>
          <w:sz w:val="24"/>
          <w:szCs w:val="24"/>
        </w:rPr>
        <w:t xml:space="preserve">Se trata de la primera cámara 3D 360º </w:t>
      </w:r>
      <w:r w:rsidR="00737627">
        <w:rPr>
          <w:rFonts w:cs="Arial"/>
          <w:color w:val="808080" w:themeColor="background1" w:themeShade="80"/>
          <w:sz w:val="24"/>
          <w:szCs w:val="24"/>
        </w:rPr>
        <w:t>de Realidad Virtual de calidad profesional que puede manejar cualquier aficionado. De altas prestaciones, pero de precio moderado:</w:t>
      </w:r>
    </w:p>
    <w:p w:rsidR="00065086" w:rsidRPr="000D1E10" w:rsidRDefault="00064202" w:rsidP="00B36692">
      <w:pPr>
        <w:spacing w:after="120" w:line="360" w:lineRule="auto"/>
        <w:mirrorIndents/>
        <w:rPr>
          <w:rFonts w:cs="Arial"/>
          <w:sz w:val="24"/>
          <w:szCs w:val="24"/>
        </w:rPr>
      </w:pPr>
      <w:hyperlink r:id="rId15" w:history="1">
        <w:r w:rsidR="00065086" w:rsidRPr="000D1E10">
          <w:rPr>
            <w:rStyle w:val="Hipervnculo"/>
            <w:rFonts w:cs="Arial"/>
            <w:sz w:val="24"/>
            <w:szCs w:val="24"/>
          </w:rPr>
          <w:t>https://www.robisa.es/vuze-camera-360o-3d/</w:t>
        </w:r>
      </w:hyperlink>
    </w:p>
    <w:p w:rsidR="00065086" w:rsidRPr="000D1E10" w:rsidRDefault="00065086" w:rsidP="00B36692">
      <w:pPr>
        <w:spacing w:after="120" w:line="360" w:lineRule="auto"/>
        <w:mirrorIndents/>
        <w:rPr>
          <w:rFonts w:cs="Arial"/>
          <w:sz w:val="24"/>
          <w:szCs w:val="24"/>
        </w:rPr>
      </w:pPr>
    </w:p>
    <w:p w:rsidR="00065086" w:rsidRPr="000D1E10" w:rsidRDefault="002521EF" w:rsidP="00B36692">
      <w:pPr>
        <w:spacing w:after="120" w:line="360" w:lineRule="auto"/>
        <w:mirrorIndents/>
        <w:rPr>
          <w:rFonts w:cs="Arial"/>
          <w:b/>
          <w:bCs/>
          <w:color w:val="0D0D0D" w:themeColor="text1" w:themeTint="F2"/>
          <w:sz w:val="24"/>
          <w:szCs w:val="24"/>
          <w:u w:val="single"/>
        </w:rPr>
      </w:pPr>
      <w:bookmarkStart w:id="1" w:name="_Hlk496514846"/>
      <w:r w:rsidRPr="000D1E10">
        <w:rPr>
          <w:rFonts w:cs="Arial"/>
          <w:b/>
          <w:bCs/>
          <w:color w:val="0D0D0D" w:themeColor="text1" w:themeTint="F2"/>
          <w:sz w:val="24"/>
          <w:szCs w:val="24"/>
          <w:u w:val="single"/>
        </w:rPr>
        <w:t>DJI:</w:t>
      </w:r>
    </w:p>
    <w:p w:rsidR="002521EF" w:rsidRPr="000D1E10" w:rsidRDefault="002521EF" w:rsidP="00B36692">
      <w:pPr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</w:rPr>
      </w:pPr>
      <w:r w:rsidRPr="000D1E10">
        <w:rPr>
          <w:rFonts w:cs="Arial"/>
          <w:bCs/>
          <w:color w:val="808080" w:themeColor="background1" w:themeShade="80"/>
          <w:sz w:val="24"/>
          <w:szCs w:val="24"/>
        </w:rPr>
        <w:t>Desde mediados de 2017 somos los nuevos distribuidores de esta marca líder en el mercado de los drones, DJI.</w:t>
      </w:r>
    </w:p>
    <w:p w:rsidR="002521EF" w:rsidRPr="000D1E10" w:rsidRDefault="002521EF" w:rsidP="00B36692">
      <w:pPr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</w:rPr>
      </w:pPr>
      <w:r w:rsidRPr="000D1E10">
        <w:rPr>
          <w:rFonts w:cs="Arial"/>
          <w:bCs/>
          <w:color w:val="808080" w:themeColor="background1" w:themeShade="80"/>
          <w:sz w:val="24"/>
          <w:szCs w:val="24"/>
        </w:rPr>
        <w:t>La extensa gama de modelos de drones, desde aficionado hasta profesional ya es de sobra conocida: SPARK, MAVIC, PHANTOM, INSPIRE</w:t>
      </w:r>
      <w:r w:rsidR="00985200">
        <w:rPr>
          <w:rFonts w:cs="Arial"/>
          <w:bCs/>
          <w:color w:val="808080" w:themeColor="background1" w:themeShade="80"/>
          <w:sz w:val="24"/>
          <w:szCs w:val="24"/>
        </w:rPr>
        <w:t>. Además tiene estabilizadores y cámaras, conocidas como</w:t>
      </w:r>
      <w:r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 OSMO</w:t>
      </w:r>
      <w:r w:rsidR="00985200">
        <w:rPr>
          <w:rFonts w:cs="Arial"/>
          <w:bCs/>
          <w:color w:val="808080" w:themeColor="background1" w:themeShade="80"/>
          <w:sz w:val="24"/>
          <w:szCs w:val="24"/>
        </w:rPr>
        <w:t xml:space="preserve"> y</w:t>
      </w:r>
      <w:r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 RONIN</w:t>
      </w:r>
      <w:r w:rsidR="00985200">
        <w:rPr>
          <w:rFonts w:cs="Arial"/>
          <w:bCs/>
          <w:color w:val="808080" w:themeColor="background1" w:themeShade="80"/>
          <w:sz w:val="24"/>
          <w:szCs w:val="24"/>
        </w:rPr>
        <w:t xml:space="preserve">. Más un sinfín de accesorios como las </w:t>
      </w:r>
      <w:r w:rsidRPr="000D1E10">
        <w:rPr>
          <w:rFonts w:cs="Arial"/>
          <w:bCs/>
          <w:color w:val="808080" w:themeColor="background1" w:themeShade="80"/>
          <w:sz w:val="24"/>
          <w:szCs w:val="24"/>
        </w:rPr>
        <w:t>GOGGLES y cámaras de altísima calidad de grabación como la nueva recién presentada X7.</w:t>
      </w:r>
    </w:p>
    <w:bookmarkEnd w:id="1"/>
    <w:p w:rsidR="00B45380" w:rsidRPr="000D1E10" w:rsidRDefault="00F077B3" w:rsidP="00B36692">
      <w:pPr>
        <w:spacing w:after="120" w:line="360" w:lineRule="auto"/>
        <w:mirrorIndents/>
        <w:rPr>
          <w:rStyle w:val="Hipervnculo"/>
          <w:rFonts w:cs="Arial"/>
          <w:bCs/>
          <w:sz w:val="24"/>
          <w:szCs w:val="24"/>
          <w14:textFill>
            <w14:solidFill>
              <w14:srgbClr w14:val="0000FF">
                <w14:lumMod w14:val="50000"/>
              </w14:srgbClr>
            </w14:solidFill>
          </w14:textFill>
        </w:rPr>
      </w:pPr>
      <w:r w:rsidRPr="000D1E10">
        <w:fldChar w:fldCharType="begin"/>
      </w:r>
      <w:r w:rsidRPr="000D1E10">
        <w:rPr>
          <w:sz w:val="24"/>
          <w:szCs w:val="24"/>
        </w:rPr>
        <w:instrText xml:space="preserve"> HYPERLINK "https://www.robisa.es/dji/" </w:instrText>
      </w:r>
      <w:r w:rsidRPr="000D1E10">
        <w:fldChar w:fldCharType="separate"/>
      </w:r>
      <w:r w:rsidR="00B45380" w:rsidRPr="000D1E10">
        <w:rPr>
          <w:rStyle w:val="Hipervnculo"/>
          <w:rFonts w:cs="Arial"/>
          <w:bCs/>
          <w:sz w:val="24"/>
          <w:szCs w:val="24"/>
          <w14:textFill>
            <w14:solidFill>
              <w14:srgbClr w14:val="0000FF">
                <w14:lumMod w14:val="50000"/>
              </w14:srgbClr>
            </w14:solidFill>
          </w14:textFill>
        </w:rPr>
        <w:t>https://www.robisa.es/dji/</w:t>
      </w:r>
      <w:r w:rsidRPr="000D1E10">
        <w:rPr>
          <w:rStyle w:val="Hipervnculo"/>
          <w:rFonts w:cs="Arial"/>
          <w:bCs/>
          <w:sz w:val="24"/>
          <w:szCs w:val="24"/>
          <w14:textFill>
            <w14:solidFill>
              <w14:srgbClr w14:val="0000FF">
                <w14:lumMod w14:val="50000"/>
              </w14:srgbClr>
            </w14:solidFill>
          </w14:textFill>
        </w:rPr>
        <w:fldChar w:fldCharType="end"/>
      </w:r>
    </w:p>
    <w:p w:rsidR="00A1036A" w:rsidRPr="000D1E10" w:rsidRDefault="00A1036A" w:rsidP="00B36692">
      <w:pPr>
        <w:spacing w:after="120" w:line="360" w:lineRule="auto"/>
        <w:mirrorIndents/>
        <w:rPr>
          <w:rStyle w:val="Hipervnculo"/>
          <w:rFonts w:cs="Arial"/>
          <w:bCs/>
          <w:sz w:val="24"/>
          <w:szCs w:val="24"/>
          <w14:textFill>
            <w14:solidFill>
              <w14:srgbClr w14:val="0000FF">
                <w14:lumMod w14:val="50000"/>
              </w14:srgbClr>
            </w14:solidFill>
          </w14:textFill>
        </w:rPr>
      </w:pPr>
    </w:p>
    <w:p w:rsidR="00F670DA" w:rsidRDefault="00F670DA" w:rsidP="00B36692">
      <w:pPr>
        <w:spacing w:after="120" w:line="360" w:lineRule="auto"/>
        <w:mirrorIndents/>
        <w:rPr>
          <w:rFonts w:cs="Arial"/>
          <w:b/>
          <w:bCs/>
          <w:color w:val="0D0D0D" w:themeColor="text1" w:themeTint="F2"/>
          <w:sz w:val="24"/>
          <w:szCs w:val="24"/>
          <w:u w:val="single"/>
        </w:rPr>
      </w:pPr>
      <w:bookmarkStart w:id="2" w:name="_Hlk496516075"/>
    </w:p>
    <w:p w:rsidR="00F670DA" w:rsidRPr="00F670DA" w:rsidRDefault="00F670DA" w:rsidP="00B36692">
      <w:pPr>
        <w:spacing w:after="120" w:line="360" w:lineRule="auto"/>
        <w:mirrorIndents/>
        <w:rPr>
          <w:rFonts w:cs="Arial"/>
          <w:bCs/>
          <w:color w:val="0D0D0D" w:themeColor="text1" w:themeTint="F2"/>
          <w:sz w:val="24"/>
          <w:szCs w:val="24"/>
        </w:rPr>
      </w:pPr>
      <w:r>
        <w:rPr>
          <w:rFonts w:cs="Arial"/>
          <w:bCs/>
          <w:color w:val="0D0D0D" w:themeColor="text1" w:themeTint="F2"/>
          <w:sz w:val="24"/>
          <w:szCs w:val="24"/>
        </w:rPr>
        <w:lastRenderedPageBreak/>
        <w:t xml:space="preserve">Y estas son las 2 nuevas estrellas de la Feria, 2 marcas que ROBISA acaba de lanzar para el mercado y que podrán ver por primera vez en BITAM: </w:t>
      </w:r>
    </w:p>
    <w:p w:rsidR="00A1036A" w:rsidRPr="000D1E10" w:rsidRDefault="00A1036A" w:rsidP="00B36692">
      <w:pPr>
        <w:spacing w:after="120" w:line="360" w:lineRule="auto"/>
        <w:mirrorIndents/>
        <w:rPr>
          <w:rFonts w:cs="Arial"/>
          <w:b/>
          <w:bCs/>
          <w:color w:val="0D0D0D" w:themeColor="text1" w:themeTint="F2"/>
          <w:sz w:val="24"/>
          <w:szCs w:val="24"/>
          <w:u w:val="single"/>
        </w:rPr>
      </w:pPr>
      <w:r w:rsidRPr="000D1E10">
        <w:rPr>
          <w:rFonts w:cs="Arial"/>
          <w:b/>
          <w:bCs/>
          <w:color w:val="0D0D0D" w:themeColor="text1" w:themeTint="F2"/>
          <w:sz w:val="24"/>
          <w:szCs w:val="24"/>
          <w:u w:val="single"/>
        </w:rPr>
        <w:t>MOZA:</w:t>
      </w:r>
    </w:p>
    <w:p w:rsidR="00234A83" w:rsidRPr="003C6AC4" w:rsidRDefault="00A1036A" w:rsidP="00B36692">
      <w:pPr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</w:rPr>
      </w:pPr>
      <w:r w:rsidRPr="000D1E10">
        <w:rPr>
          <w:rFonts w:cs="Arial"/>
          <w:bCs/>
          <w:color w:val="808080" w:themeColor="background1" w:themeShade="80"/>
          <w:sz w:val="24"/>
          <w:szCs w:val="24"/>
        </w:rPr>
        <w:t>Moza agrega una</w:t>
      </w:r>
      <w:r w:rsidR="00985200">
        <w:rPr>
          <w:rFonts w:cs="Arial"/>
          <w:bCs/>
          <w:color w:val="808080" w:themeColor="background1" w:themeShade="80"/>
          <w:sz w:val="24"/>
          <w:szCs w:val="24"/>
        </w:rPr>
        <w:t xml:space="preserve"> nueva forma de arte en el cine</w:t>
      </w:r>
      <w:r w:rsidRPr="000D1E10">
        <w:rPr>
          <w:rFonts w:cs="Arial"/>
          <w:bCs/>
          <w:color w:val="808080" w:themeColor="background1" w:themeShade="80"/>
          <w:sz w:val="24"/>
          <w:szCs w:val="24"/>
        </w:rPr>
        <w:t>.</w:t>
      </w:r>
      <w:r w:rsidR="00234A83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 Un equipo de pioneros multidisciplinarios y </w:t>
      </w:r>
      <w:r w:rsidR="00985200">
        <w:rPr>
          <w:rFonts w:cs="Arial"/>
          <w:bCs/>
          <w:color w:val="808080" w:themeColor="background1" w:themeShade="80"/>
          <w:sz w:val="24"/>
          <w:szCs w:val="24"/>
        </w:rPr>
        <w:t>emprendedores</w:t>
      </w:r>
      <w:r w:rsidR="00234A83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 que se dedican a crear, innovar y brindar evolución constantemente en la industria cinematográfica. Como un líder de la industria en el desarrollo y fabricación de equipos de video profesional, </w:t>
      </w:r>
      <w:r w:rsidR="006066F1" w:rsidRPr="000D1E10">
        <w:rPr>
          <w:rFonts w:cs="Arial"/>
          <w:bCs/>
          <w:color w:val="808080" w:themeColor="background1" w:themeShade="80"/>
          <w:sz w:val="24"/>
          <w:szCs w:val="24"/>
        </w:rPr>
        <w:t>"Inventado para video", están</w:t>
      </w:r>
      <w:r w:rsidR="00234A83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 actualmente</w:t>
      </w:r>
      <w:r w:rsidR="00234A83" w:rsidRPr="000D1E10">
        <w:rPr>
          <w:rFonts w:cs="Arial"/>
          <w:bCs/>
          <w:color w:val="0000FF"/>
          <w:sz w:val="24"/>
          <w:szCs w:val="24"/>
          <w:u w:val="single"/>
        </w:rPr>
        <w:t xml:space="preserve"> </w:t>
      </w:r>
      <w:r w:rsidR="00234A83" w:rsidRPr="000D1E10">
        <w:rPr>
          <w:rFonts w:cs="Arial"/>
          <w:bCs/>
          <w:color w:val="808080" w:themeColor="background1" w:themeShade="80"/>
          <w:sz w:val="24"/>
          <w:szCs w:val="24"/>
        </w:rPr>
        <w:t>invirtiendo en tecnologías de vanguardia para que la filmación de video s</w:t>
      </w:r>
      <w:r w:rsidR="006066F1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ea más creativa, económica y </w:t>
      </w:r>
      <w:r w:rsidR="00234A83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fiable. La visión es comenzar una verdadera "revolución de video" con </w:t>
      </w:r>
      <w:proofErr w:type="spellStart"/>
      <w:r w:rsidR="006066F1" w:rsidRPr="000D1E10">
        <w:rPr>
          <w:rFonts w:cs="Arial"/>
          <w:bCs/>
          <w:color w:val="808080" w:themeColor="background1" w:themeShade="80"/>
          <w:sz w:val="24"/>
          <w:szCs w:val="24"/>
        </w:rPr>
        <w:t>gimbals</w:t>
      </w:r>
      <w:proofErr w:type="spellEnd"/>
      <w:r w:rsidR="00234A83"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 de alta calidad </w:t>
      </w:r>
      <w:r w:rsidR="00F670DA">
        <w:rPr>
          <w:rFonts w:cs="Arial"/>
          <w:bCs/>
          <w:color w:val="808080" w:themeColor="background1" w:themeShade="80"/>
          <w:sz w:val="24"/>
          <w:szCs w:val="24"/>
        </w:rPr>
        <w:t xml:space="preserve">como el MOZA AIR </w:t>
      </w:r>
      <w:r w:rsidR="00234A83" w:rsidRPr="000D1E10">
        <w:rPr>
          <w:rFonts w:cs="Arial"/>
          <w:bCs/>
          <w:color w:val="808080" w:themeColor="background1" w:themeShade="80"/>
          <w:sz w:val="24"/>
          <w:szCs w:val="24"/>
        </w:rPr>
        <w:t>y un servicio al cliente excepcional.</w:t>
      </w:r>
      <w:r w:rsidR="003C6AC4">
        <w:rPr>
          <w:rFonts w:cs="Arial"/>
          <w:bCs/>
          <w:color w:val="808080" w:themeColor="background1" w:themeShade="80"/>
          <w:sz w:val="24"/>
          <w:szCs w:val="24"/>
        </w:rPr>
        <w:t xml:space="preserve"> </w:t>
      </w:r>
      <w:hyperlink r:id="rId16" w:history="1">
        <w:r w:rsidR="003C6AC4" w:rsidRPr="002D0927">
          <w:rPr>
            <w:rStyle w:val="Hipervnculo"/>
            <w:rFonts w:cs="Arial"/>
            <w:bCs/>
            <w:sz w:val="24"/>
            <w:szCs w:val="24"/>
          </w:rPr>
          <w:t>https://www.robisa.es/moza/</w:t>
        </w:r>
      </w:hyperlink>
      <w:r w:rsidR="003C6AC4">
        <w:rPr>
          <w:rFonts w:cs="Arial"/>
          <w:bCs/>
          <w:color w:val="808080" w:themeColor="background1" w:themeShade="80"/>
          <w:sz w:val="24"/>
          <w:szCs w:val="24"/>
        </w:rPr>
        <w:t xml:space="preserve"> </w:t>
      </w:r>
    </w:p>
    <w:bookmarkEnd w:id="2"/>
    <w:p w:rsidR="00F077B3" w:rsidRPr="000D1E10" w:rsidRDefault="00F077B3" w:rsidP="00B36692">
      <w:pPr>
        <w:spacing w:after="120" w:line="360" w:lineRule="auto"/>
        <w:mirrorIndents/>
        <w:rPr>
          <w:rFonts w:cs="Arial"/>
          <w:b/>
          <w:bCs/>
          <w:color w:val="0D0D0D" w:themeColor="text1" w:themeTint="F2"/>
          <w:sz w:val="24"/>
          <w:szCs w:val="24"/>
          <w:u w:val="single"/>
        </w:rPr>
      </w:pPr>
      <w:r w:rsidRPr="000D1E10">
        <w:rPr>
          <w:rFonts w:cs="Arial"/>
          <w:b/>
          <w:bCs/>
          <w:color w:val="0D0D0D" w:themeColor="text1" w:themeTint="F2"/>
          <w:sz w:val="24"/>
          <w:szCs w:val="24"/>
          <w:u w:val="single"/>
        </w:rPr>
        <w:t>AZDEN:</w:t>
      </w:r>
    </w:p>
    <w:p w:rsidR="00F077B3" w:rsidRDefault="00F077B3" w:rsidP="00B36692">
      <w:pPr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</w:rPr>
      </w:pPr>
      <w:r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Fundada en 1952, Tokio, Japón, </w:t>
      </w:r>
      <w:proofErr w:type="spellStart"/>
      <w:r w:rsidRPr="000D1E10">
        <w:rPr>
          <w:rFonts w:cs="Arial"/>
          <w:bCs/>
          <w:color w:val="808080" w:themeColor="background1" w:themeShade="80"/>
          <w:sz w:val="24"/>
          <w:szCs w:val="24"/>
        </w:rPr>
        <w:t>Azden</w:t>
      </w:r>
      <w:proofErr w:type="spellEnd"/>
      <w:r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 cuenta con más de 60 años de experiencia para respaldar su experiencia en la fabricación de equipos de audio. Comenzó como un fabricante OEM, </w:t>
      </w:r>
      <w:proofErr w:type="spellStart"/>
      <w:r w:rsidRPr="000D1E10">
        <w:rPr>
          <w:rFonts w:cs="Arial"/>
          <w:bCs/>
          <w:color w:val="808080" w:themeColor="background1" w:themeShade="80"/>
          <w:sz w:val="24"/>
          <w:szCs w:val="24"/>
        </w:rPr>
        <w:t>Azden</w:t>
      </w:r>
      <w:proofErr w:type="spellEnd"/>
      <w:r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 ha proporcionado sus productos a muchas de las mejores marcas de audio y electrónica. </w:t>
      </w:r>
      <w:proofErr w:type="spellStart"/>
      <w:r w:rsidRPr="000D1E10">
        <w:rPr>
          <w:rFonts w:cs="Arial"/>
          <w:bCs/>
          <w:color w:val="808080" w:themeColor="background1" w:themeShade="80"/>
          <w:sz w:val="24"/>
          <w:szCs w:val="24"/>
        </w:rPr>
        <w:t>Azden</w:t>
      </w:r>
      <w:proofErr w:type="spellEnd"/>
      <w:r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 es bien conocida en el mercado del audio en todo el mundo. Especializada en micrófonos</w:t>
      </w:r>
      <w:r w:rsidR="00F670DA">
        <w:rPr>
          <w:rFonts w:cs="Arial"/>
          <w:bCs/>
          <w:color w:val="808080" w:themeColor="background1" w:themeShade="80"/>
          <w:sz w:val="24"/>
          <w:szCs w:val="24"/>
        </w:rPr>
        <w:t xml:space="preserve"> como el SMX-30</w:t>
      </w:r>
      <w:r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 y audio inalámbrico para producción de videos, la misión de </w:t>
      </w:r>
      <w:proofErr w:type="spellStart"/>
      <w:r w:rsidRPr="000D1E10">
        <w:rPr>
          <w:rFonts w:cs="Arial"/>
          <w:bCs/>
          <w:color w:val="808080" w:themeColor="background1" w:themeShade="80"/>
          <w:sz w:val="24"/>
          <w:szCs w:val="24"/>
        </w:rPr>
        <w:t>Azden</w:t>
      </w:r>
      <w:proofErr w:type="spellEnd"/>
      <w:r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 es proporcionar a los creadores de videos y productores de películas equipos de audio de calidad a un precio asequible.</w:t>
      </w:r>
      <w:r w:rsidR="003C6AC4">
        <w:rPr>
          <w:rFonts w:cs="Arial"/>
          <w:bCs/>
          <w:color w:val="808080" w:themeColor="background1" w:themeShade="80"/>
          <w:sz w:val="24"/>
          <w:szCs w:val="24"/>
        </w:rPr>
        <w:t xml:space="preserve"> </w:t>
      </w:r>
    </w:p>
    <w:p w:rsidR="003C6AC4" w:rsidRPr="000D1E10" w:rsidRDefault="00064202" w:rsidP="00B36692">
      <w:pPr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</w:rPr>
      </w:pPr>
      <w:hyperlink r:id="rId17" w:history="1">
        <w:r w:rsidR="003C6AC4" w:rsidRPr="002D0927">
          <w:rPr>
            <w:rStyle w:val="Hipervnculo"/>
            <w:rFonts w:cs="Arial"/>
            <w:bCs/>
            <w:sz w:val="24"/>
            <w:szCs w:val="24"/>
          </w:rPr>
          <w:t>https://www.robisa.es/azden/</w:t>
        </w:r>
      </w:hyperlink>
      <w:r w:rsidR="003C6AC4">
        <w:rPr>
          <w:rFonts w:cs="Arial"/>
          <w:bCs/>
          <w:color w:val="808080" w:themeColor="background1" w:themeShade="80"/>
          <w:sz w:val="24"/>
          <w:szCs w:val="24"/>
        </w:rPr>
        <w:t xml:space="preserve"> </w:t>
      </w:r>
    </w:p>
    <w:p w:rsidR="00EA0589" w:rsidRPr="000D1E10" w:rsidRDefault="00EA0589" w:rsidP="00B36692">
      <w:pPr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</w:rPr>
      </w:pPr>
      <w:r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Para más información previa sobre las marcas y los productos, invitamos a visitar nuestra página web: </w:t>
      </w:r>
      <w:hyperlink r:id="rId18" w:history="1">
        <w:r w:rsidRPr="000D1E10">
          <w:rPr>
            <w:rStyle w:val="Hipervnculo"/>
            <w:rFonts w:cs="Arial"/>
            <w:bCs/>
            <w:sz w:val="24"/>
            <w:szCs w:val="24"/>
          </w:rPr>
          <w:t>www.robisa.es</w:t>
        </w:r>
      </w:hyperlink>
      <w:r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 y nuestras redes sociales:</w:t>
      </w:r>
    </w:p>
    <w:p w:rsidR="00F670DA" w:rsidRPr="00076D84" w:rsidRDefault="00EA0589" w:rsidP="00B36692">
      <w:pPr>
        <w:spacing w:after="120" w:line="360" w:lineRule="auto"/>
        <w:mirrorIndents/>
        <w:rPr>
          <w:rFonts w:cs="Arial"/>
          <w:bCs/>
          <w:color w:val="808080" w:themeColor="background1" w:themeShade="80"/>
          <w:sz w:val="24"/>
          <w:szCs w:val="24"/>
        </w:rPr>
      </w:pPr>
      <w:r w:rsidRPr="00076D84">
        <w:rPr>
          <w:rFonts w:cs="Arial"/>
          <w:bCs/>
          <w:color w:val="808080" w:themeColor="background1" w:themeShade="80"/>
          <w:sz w:val="24"/>
          <w:szCs w:val="24"/>
          <w:u w:val="single"/>
        </w:rPr>
        <w:t>Facebook</w:t>
      </w:r>
      <w:r w:rsidRPr="000D1E10">
        <w:rPr>
          <w:rFonts w:cs="Arial"/>
          <w:bCs/>
          <w:color w:val="808080" w:themeColor="background1" w:themeShade="80"/>
          <w:sz w:val="24"/>
          <w:szCs w:val="24"/>
        </w:rPr>
        <w:t xml:space="preserve">: Robisa; Robisa Portugal; Tamron Iberia; Samyang Iberia; </w:t>
      </w:r>
      <w:r w:rsidR="007E32EC">
        <w:rPr>
          <w:rFonts w:cs="Arial"/>
          <w:bCs/>
          <w:color w:val="808080" w:themeColor="background1" w:themeShade="80"/>
          <w:sz w:val="24"/>
          <w:szCs w:val="24"/>
        </w:rPr>
        <w:br/>
      </w:r>
      <w:r w:rsidRPr="000D1E10">
        <w:rPr>
          <w:rFonts w:cs="Arial"/>
          <w:bCs/>
          <w:color w:val="808080" w:themeColor="background1" w:themeShade="80"/>
          <w:sz w:val="24"/>
          <w:szCs w:val="24"/>
        </w:rPr>
        <w:t>Lume Cube Iberia; VUZE Iberia.</w:t>
      </w:r>
      <w:r w:rsidRPr="000D1E10">
        <w:rPr>
          <w:rFonts w:cs="Arial"/>
          <w:bCs/>
          <w:color w:val="808080" w:themeColor="background1" w:themeShade="80"/>
          <w:sz w:val="24"/>
          <w:szCs w:val="24"/>
        </w:rPr>
        <w:br/>
      </w:r>
      <w:r w:rsidRPr="00076D84">
        <w:rPr>
          <w:rFonts w:cs="Arial"/>
          <w:bCs/>
          <w:color w:val="808080" w:themeColor="background1" w:themeShade="80"/>
          <w:sz w:val="24"/>
          <w:szCs w:val="24"/>
          <w:u w:val="single"/>
        </w:rPr>
        <w:t>Twitter</w:t>
      </w:r>
      <w:r w:rsidRPr="000D1E10">
        <w:rPr>
          <w:rFonts w:cs="Arial"/>
          <w:bCs/>
          <w:color w:val="808080" w:themeColor="background1" w:themeShade="80"/>
          <w:sz w:val="24"/>
          <w:szCs w:val="24"/>
        </w:rPr>
        <w:t>: Robisa.</w:t>
      </w:r>
      <w:r w:rsidRPr="000D1E10">
        <w:rPr>
          <w:rFonts w:cs="Arial"/>
          <w:bCs/>
          <w:color w:val="808080" w:themeColor="background1" w:themeShade="80"/>
          <w:sz w:val="24"/>
          <w:szCs w:val="24"/>
        </w:rPr>
        <w:br/>
      </w:r>
      <w:r w:rsidRPr="00076D84">
        <w:rPr>
          <w:rFonts w:cs="Arial"/>
          <w:bCs/>
          <w:color w:val="808080" w:themeColor="background1" w:themeShade="80"/>
          <w:sz w:val="24"/>
          <w:szCs w:val="24"/>
          <w:u w:val="single"/>
        </w:rPr>
        <w:t>Instagram</w:t>
      </w:r>
      <w:r w:rsidRPr="000D1E10">
        <w:rPr>
          <w:rFonts w:cs="Arial"/>
          <w:bCs/>
          <w:color w:val="808080" w:themeColor="background1" w:themeShade="80"/>
          <w:sz w:val="24"/>
          <w:szCs w:val="24"/>
        </w:rPr>
        <w:t>: Robisa.</w:t>
      </w:r>
      <w:r w:rsidR="006066F1" w:rsidRPr="000D1E10">
        <w:rPr>
          <w:rFonts w:cs="Arial"/>
          <w:bCs/>
          <w:color w:val="808080" w:themeColor="background1" w:themeShade="80"/>
          <w:sz w:val="24"/>
          <w:szCs w:val="24"/>
        </w:rPr>
        <w:t>es</w:t>
      </w:r>
      <w:r w:rsidRPr="000D1E10">
        <w:rPr>
          <w:rFonts w:cs="Arial"/>
          <w:bCs/>
          <w:color w:val="808080" w:themeColor="background1" w:themeShade="80"/>
          <w:sz w:val="24"/>
          <w:szCs w:val="24"/>
        </w:rPr>
        <w:br/>
      </w:r>
      <w:proofErr w:type="spellStart"/>
      <w:r w:rsidRPr="00076D84">
        <w:rPr>
          <w:rFonts w:cs="Arial"/>
          <w:bCs/>
          <w:color w:val="808080" w:themeColor="background1" w:themeShade="80"/>
          <w:sz w:val="24"/>
          <w:szCs w:val="24"/>
          <w:u w:val="single"/>
        </w:rPr>
        <w:t>Youtube</w:t>
      </w:r>
      <w:proofErr w:type="spellEnd"/>
      <w:r w:rsidRPr="000D1E10">
        <w:rPr>
          <w:rFonts w:cs="Arial"/>
          <w:bCs/>
          <w:color w:val="808080" w:themeColor="background1" w:themeShade="80"/>
          <w:sz w:val="24"/>
          <w:szCs w:val="24"/>
        </w:rPr>
        <w:t>: Robisavideos.</w:t>
      </w:r>
      <w:r w:rsidR="00E54495">
        <w:rPr>
          <w:rFonts w:cs="Arial"/>
          <w:bCs/>
          <w:color w:val="808080" w:themeColor="background1" w:themeShade="80"/>
          <w:sz w:val="24"/>
          <w:szCs w:val="24"/>
        </w:rPr>
        <w:t>es</w:t>
      </w:r>
    </w:p>
    <w:sectPr w:rsidR="00F670DA" w:rsidRPr="00076D84" w:rsidSect="00D25109">
      <w:headerReference w:type="default" r:id="rId19"/>
      <w:footerReference w:type="default" r:id="rId20"/>
      <w:pgSz w:w="11906" w:h="16838"/>
      <w:pgMar w:top="2268" w:right="1701" w:bottom="1560" w:left="1701" w:header="708" w:footer="7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0DF" w:rsidRDefault="001160DF" w:rsidP="001160DF">
      <w:pPr>
        <w:spacing w:after="0" w:line="240" w:lineRule="auto"/>
      </w:pPr>
      <w:r>
        <w:separator/>
      </w:r>
    </w:p>
  </w:endnote>
  <w:endnote w:type="continuationSeparator" w:id="0">
    <w:p w:rsidR="001160DF" w:rsidRDefault="001160DF" w:rsidP="0011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109" w:rsidRPr="00D25109" w:rsidRDefault="00D25109" w:rsidP="00D25109">
    <w:pPr>
      <w:pStyle w:val="Piedepgina"/>
      <w:jc w:val="center"/>
      <w:rPr>
        <w:b/>
        <w:lang w:val="es-ES_tradnl"/>
      </w:rPr>
    </w:pPr>
    <w:r w:rsidRPr="00D25109">
      <w:rPr>
        <w:b/>
        <w:lang w:val="es-ES_tradnl"/>
      </w:rPr>
      <w:t>Rodolfo Biber, S.A.</w:t>
    </w:r>
  </w:p>
  <w:p w:rsidR="0094425C" w:rsidRPr="00D25109" w:rsidRDefault="0094425C" w:rsidP="00D25109">
    <w:pPr>
      <w:pStyle w:val="Piedepgina"/>
      <w:jc w:val="center"/>
      <w:rPr>
        <w:sz w:val="20"/>
        <w:lang w:val="es-ES_tradnl"/>
      </w:rPr>
    </w:pPr>
    <w:r w:rsidRPr="00D25109">
      <w:rPr>
        <w:sz w:val="20"/>
        <w:lang w:val="es-ES_tradnl"/>
      </w:rPr>
      <w:t xml:space="preserve">Salcedo 9, 28034 Madrid    </w:t>
    </w:r>
    <w:r w:rsidRPr="00D25109">
      <w:rPr>
        <w:sz w:val="20"/>
        <w:lang w:val="es-ES_tradnl"/>
      </w:rPr>
      <w:sym w:font="Wingdings 2" w:char="F096"/>
    </w:r>
    <w:r w:rsidRPr="00D25109">
      <w:rPr>
        <w:sz w:val="20"/>
        <w:lang w:val="es-ES_tradnl"/>
      </w:rPr>
      <w:t xml:space="preserve">   </w:t>
    </w:r>
    <w:r w:rsidR="00D25109" w:rsidRPr="00D25109">
      <w:rPr>
        <w:sz w:val="20"/>
        <w:lang w:val="es-ES_tradnl"/>
      </w:rPr>
      <w:t xml:space="preserve">T: +34 917 292 711   </w:t>
    </w:r>
    <w:r w:rsidR="00D25109" w:rsidRPr="00D25109">
      <w:rPr>
        <w:sz w:val="20"/>
        <w:lang w:val="es-ES_tradnl"/>
      </w:rPr>
      <w:sym w:font="Wingdings 2" w:char="F096"/>
    </w:r>
    <w:r w:rsidR="00D25109" w:rsidRPr="00D25109">
      <w:rPr>
        <w:sz w:val="20"/>
        <w:lang w:val="es-ES_tradnl"/>
      </w:rPr>
      <w:t xml:space="preserve">   info@robisa.es   </w:t>
    </w:r>
    <w:r w:rsidR="00D25109" w:rsidRPr="00D25109">
      <w:rPr>
        <w:sz w:val="20"/>
        <w:lang w:val="es-ES_tradnl"/>
      </w:rPr>
      <w:sym w:font="Wingdings 2" w:char="F096"/>
    </w:r>
    <w:r w:rsidR="00D25109" w:rsidRPr="00D25109">
      <w:rPr>
        <w:sz w:val="20"/>
        <w:lang w:val="es-ES_tradnl"/>
      </w:rPr>
      <w:t xml:space="preserve">   www.robisa.es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0DF" w:rsidRDefault="001160DF" w:rsidP="001160DF">
      <w:pPr>
        <w:spacing w:after="0" w:line="240" w:lineRule="auto"/>
      </w:pPr>
      <w:r>
        <w:separator/>
      </w:r>
    </w:p>
  </w:footnote>
  <w:footnote w:type="continuationSeparator" w:id="0">
    <w:p w:rsidR="001160DF" w:rsidRDefault="001160DF" w:rsidP="00116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998" w:rsidRDefault="00075998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 wp14:anchorId="73D59C1B" wp14:editId="64D2B9BB">
          <wp:simplePos x="0" y="0"/>
          <wp:positionH relativeFrom="column">
            <wp:posOffset>2886075</wp:posOffset>
          </wp:positionH>
          <wp:positionV relativeFrom="paragraph">
            <wp:posOffset>-173990</wp:posOffset>
          </wp:positionV>
          <wp:extent cx="2596515" cy="838200"/>
          <wp:effectExtent l="0" t="0" r="0" b="0"/>
          <wp:wrapSquare wrapText="bothSides"/>
          <wp:docPr id="1" name="Imagen 1" descr="Z:\RBI (+ Logos)\RBI - LOGOS\LOGO_NEW_robisa rgb_negro sobre blanc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RBI (+ Logos)\RBI - LOGOS\LOGO_NEW_robisa rgb_negro sobre blanc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651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60DF" w:rsidRDefault="00075998">
    <w:pPr>
      <w:pStyle w:val="Encabezado"/>
    </w:pPr>
    <w:r>
      <w:t>COMUNICADO DE PRENSA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757"/>
    <w:rsid w:val="00037040"/>
    <w:rsid w:val="00064202"/>
    <w:rsid w:val="00065086"/>
    <w:rsid w:val="00075998"/>
    <w:rsid w:val="00076D84"/>
    <w:rsid w:val="000C2018"/>
    <w:rsid w:val="000D1E10"/>
    <w:rsid w:val="001160DF"/>
    <w:rsid w:val="00162B62"/>
    <w:rsid w:val="00197D63"/>
    <w:rsid w:val="001C7FA1"/>
    <w:rsid w:val="001D07F3"/>
    <w:rsid w:val="001F7461"/>
    <w:rsid w:val="00231D1D"/>
    <w:rsid w:val="00234A83"/>
    <w:rsid w:val="00245D66"/>
    <w:rsid w:val="002521EF"/>
    <w:rsid w:val="00294437"/>
    <w:rsid w:val="002A341A"/>
    <w:rsid w:val="003C6AC4"/>
    <w:rsid w:val="00402C4A"/>
    <w:rsid w:val="00417C1A"/>
    <w:rsid w:val="0046364D"/>
    <w:rsid w:val="00463A0D"/>
    <w:rsid w:val="004674AD"/>
    <w:rsid w:val="00495C7E"/>
    <w:rsid w:val="004B394C"/>
    <w:rsid w:val="004C3CCE"/>
    <w:rsid w:val="005B5771"/>
    <w:rsid w:val="005C0CA6"/>
    <w:rsid w:val="005D54FE"/>
    <w:rsid w:val="006066F1"/>
    <w:rsid w:val="00635D1A"/>
    <w:rsid w:val="00680BCF"/>
    <w:rsid w:val="006F1619"/>
    <w:rsid w:val="00737627"/>
    <w:rsid w:val="007E32EC"/>
    <w:rsid w:val="00825F1D"/>
    <w:rsid w:val="00892A55"/>
    <w:rsid w:val="008B5757"/>
    <w:rsid w:val="009076C6"/>
    <w:rsid w:val="0094425C"/>
    <w:rsid w:val="00985200"/>
    <w:rsid w:val="009908A0"/>
    <w:rsid w:val="00A1036A"/>
    <w:rsid w:val="00A32542"/>
    <w:rsid w:val="00AB771D"/>
    <w:rsid w:val="00B26AB8"/>
    <w:rsid w:val="00B36692"/>
    <w:rsid w:val="00B45380"/>
    <w:rsid w:val="00B65C99"/>
    <w:rsid w:val="00C51D04"/>
    <w:rsid w:val="00C60D94"/>
    <w:rsid w:val="00C60EF2"/>
    <w:rsid w:val="00CD0093"/>
    <w:rsid w:val="00D06661"/>
    <w:rsid w:val="00D1431C"/>
    <w:rsid w:val="00D25109"/>
    <w:rsid w:val="00D64038"/>
    <w:rsid w:val="00D6687A"/>
    <w:rsid w:val="00DB4828"/>
    <w:rsid w:val="00E33786"/>
    <w:rsid w:val="00E54495"/>
    <w:rsid w:val="00EA0589"/>
    <w:rsid w:val="00EB1A7C"/>
    <w:rsid w:val="00F077B3"/>
    <w:rsid w:val="00F11D60"/>
    <w:rsid w:val="00F670DA"/>
    <w:rsid w:val="00FB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B1A7C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6364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1160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160DF"/>
  </w:style>
  <w:style w:type="paragraph" w:styleId="Piedepgina">
    <w:name w:val="footer"/>
    <w:basedOn w:val="Normal"/>
    <w:link w:val="PiedepginaCar"/>
    <w:uiPriority w:val="99"/>
    <w:unhideWhenUsed/>
    <w:rsid w:val="001160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160DF"/>
  </w:style>
  <w:style w:type="paragraph" w:styleId="Textodeglobo">
    <w:name w:val="Balloon Text"/>
    <w:basedOn w:val="Normal"/>
    <w:link w:val="TextodegloboCar"/>
    <w:uiPriority w:val="99"/>
    <w:semiHidden/>
    <w:unhideWhenUsed/>
    <w:rsid w:val="00116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60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B1A7C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6364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1160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160DF"/>
  </w:style>
  <w:style w:type="paragraph" w:styleId="Piedepgina">
    <w:name w:val="footer"/>
    <w:basedOn w:val="Normal"/>
    <w:link w:val="PiedepginaCar"/>
    <w:uiPriority w:val="99"/>
    <w:unhideWhenUsed/>
    <w:rsid w:val="001160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160DF"/>
  </w:style>
  <w:style w:type="paragraph" w:styleId="Textodeglobo">
    <w:name w:val="Balloon Text"/>
    <w:basedOn w:val="Normal"/>
    <w:link w:val="TextodegloboCar"/>
    <w:uiPriority w:val="99"/>
    <w:semiHidden/>
    <w:unhideWhenUsed/>
    <w:rsid w:val="00116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60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bisa.es" TargetMode="External"/><Relationship Id="rId13" Type="http://schemas.openxmlformats.org/officeDocument/2006/relationships/hyperlink" Target="https://www.robisa.es/metz/" TargetMode="External"/><Relationship Id="rId18" Type="http://schemas.openxmlformats.org/officeDocument/2006/relationships/hyperlink" Target="http://www.robisa.es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robisa.es/peli/" TargetMode="External"/><Relationship Id="rId17" Type="http://schemas.openxmlformats.org/officeDocument/2006/relationships/hyperlink" Target="https://www.robisa.es/azden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robisa.es/moza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user/PeliProductsEME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obisa.es/vuze-camera-360o-3d/" TargetMode="External"/><Relationship Id="rId10" Type="http://schemas.openxmlformats.org/officeDocument/2006/relationships/hyperlink" Target="https://www.robisa.es/tamron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obisa.es/hasselblad/" TargetMode="External"/><Relationship Id="rId14" Type="http://schemas.openxmlformats.org/officeDocument/2006/relationships/hyperlink" Target="https://www.robisa.es/lume-cube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97DBC-ABD8-46A3-9AB0-D110B7194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1500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Susanne</cp:lastModifiedBy>
  <cp:revision>8</cp:revision>
  <cp:lastPrinted>2017-11-14T15:49:00Z</cp:lastPrinted>
  <dcterms:created xsi:type="dcterms:W3CDTF">2017-11-14T15:47:00Z</dcterms:created>
  <dcterms:modified xsi:type="dcterms:W3CDTF">2017-11-15T14:48:00Z</dcterms:modified>
</cp:coreProperties>
</file>